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DA" w:rsidRDefault="005B00DA" w:rsidP="005B00DA">
      <w:pPr>
        <w:spacing w:after="0" w:line="240" w:lineRule="auto"/>
        <w:jc w:val="center"/>
        <w:rPr>
          <w:rFonts w:ascii="Times New Roman" w:hAnsi="Times New Roman"/>
        </w:rPr>
      </w:pPr>
      <w:r w:rsidRPr="00724C0D">
        <w:rPr>
          <w:rFonts w:ascii="Times New Roman" w:hAnsi="Times New Roman"/>
          <w:b/>
          <w:color w:val="0D0D0D" w:themeColor="text1" w:themeTint="F2"/>
        </w:rPr>
        <w:t>ТЕЗИ</w:t>
      </w:r>
    </w:p>
    <w:p w:rsidR="005B00DA" w:rsidRPr="000B54B0" w:rsidRDefault="005B00DA" w:rsidP="005B00DA">
      <w:pPr>
        <w:pStyle w:val="a4"/>
        <w:ind w:left="-426"/>
        <w:jc w:val="center"/>
        <w:rPr>
          <w:rFonts w:ascii="Times New Roman" w:hAnsi="Times New Roman"/>
          <w:b/>
          <w:color w:val="000000"/>
          <w:sz w:val="28"/>
          <w:szCs w:val="28"/>
        </w:rPr>
      </w:pPr>
      <w:r>
        <w:rPr>
          <w:rFonts w:ascii="Times New Roman" w:hAnsi="Times New Roman"/>
          <w:b/>
          <w:color w:val="000000"/>
          <w:sz w:val="28"/>
          <w:szCs w:val="28"/>
        </w:rPr>
        <w:t xml:space="preserve">     </w:t>
      </w:r>
      <w:r w:rsidRPr="000B54B0">
        <w:rPr>
          <w:rFonts w:ascii="Times New Roman" w:hAnsi="Times New Roman"/>
          <w:b/>
          <w:color w:val="000000"/>
          <w:sz w:val="28"/>
          <w:szCs w:val="28"/>
        </w:rPr>
        <w:t>«Відлуння тиші»</w:t>
      </w:r>
    </w:p>
    <w:p w:rsidR="005B00DA" w:rsidRDefault="005B00DA" w:rsidP="005B00DA">
      <w:pPr>
        <w:pStyle w:val="a4"/>
        <w:ind w:left="-426"/>
        <w:jc w:val="center"/>
        <w:rPr>
          <w:rFonts w:ascii="Times New Roman" w:hAnsi="Times New Roman"/>
          <w:b/>
          <w:color w:val="000000"/>
          <w:sz w:val="28"/>
          <w:szCs w:val="28"/>
        </w:rPr>
      </w:pPr>
      <w:r w:rsidRPr="000B54B0">
        <w:rPr>
          <w:rFonts w:ascii="Times New Roman" w:hAnsi="Times New Roman"/>
          <w:b/>
          <w:color w:val="000000"/>
          <w:sz w:val="28"/>
          <w:szCs w:val="28"/>
        </w:rPr>
        <w:t xml:space="preserve">Гаврилюк Юлія Романівна, </w:t>
      </w:r>
    </w:p>
    <w:p w:rsidR="005B00DA" w:rsidRDefault="005B00DA" w:rsidP="005B00DA">
      <w:pPr>
        <w:pStyle w:val="a4"/>
        <w:ind w:left="-426"/>
        <w:jc w:val="center"/>
        <w:rPr>
          <w:rFonts w:ascii="Times New Roman" w:hAnsi="Times New Roman"/>
          <w:b/>
          <w:color w:val="000000"/>
          <w:sz w:val="28"/>
          <w:szCs w:val="28"/>
        </w:rPr>
      </w:pPr>
      <w:r w:rsidRPr="000B54B0">
        <w:rPr>
          <w:rFonts w:ascii="Times New Roman" w:hAnsi="Times New Roman"/>
          <w:b/>
          <w:color w:val="000000"/>
          <w:sz w:val="28"/>
          <w:szCs w:val="28"/>
        </w:rPr>
        <w:t>Волинське територіальне відділення МАН України</w:t>
      </w:r>
    </w:p>
    <w:p w:rsidR="005B00DA" w:rsidRPr="000B54B0" w:rsidRDefault="005B00DA" w:rsidP="005B00DA">
      <w:pPr>
        <w:pStyle w:val="a4"/>
        <w:ind w:left="-426"/>
        <w:jc w:val="center"/>
        <w:rPr>
          <w:rFonts w:ascii="Times New Roman" w:hAnsi="Times New Roman"/>
          <w:color w:val="000000"/>
          <w:sz w:val="28"/>
          <w:szCs w:val="28"/>
        </w:rPr>
      </w:pPr>
      <w:r w:rsidRPr="000B54B0">
        <w:rPr>
          <w:rFonts w:ascii="Times New Roman" w:hAnsi="Times New Roman"/>
          <w:b/>
          <w:color w:val="000000"/>
          <w:sz w:val="28"/>
          <w:szCs w:val="28"/>
        </w:rPr>
        <w:t xml:space="preserve"> Науковий керівник: </w:t>
      </w:r>
      <w:proofErr w:type="spellStart"/>
      <w:r w:rsidRPr="000B54B0">
        <w:rPr>
          <w:rFonts w:ascii="Times New Roman" w:hAnsi="Times New Roman"/>
          <w:b/>
          <w:color w:val="000000"/>
          <w:sz w:val="28"/>
          <w:szCs w:val="28"/>
        </w:rPr>
        <w:t>Кицан</w:t>
      </w:r>
      <w:proofErr w:type="spellEnd"/>
      <w:r w:rsidRPr="000B54B0">
        <w:rPr>
          <w:rFonts w:ascii="Times New Roman" w:hAnsi="Times New Roman"/>
          <w:b/>
          <w:color w:val="000000"/>
          <w:sz w:val="28"/>
          <w:szCs w:val="28"/>
        </w:rPr>
        <w:t xml:space="preserve"> (</w:t>
      </w:r>
      <w:proofErr w:type="spellStart"/>
      <w:r w:rsidRPr="000B54B0">
        <w:rPr>
          <w:rFonts w:ascii="Times New Roman" w:hAnsi="Times New Roman"/>
          <w:b/>
          <w:color w:val="000000"/>
          <w:sz w:val="28"/>
          <w:szCs w:val="28"/>
        </w:rPr>
        <w:t>Пашук</w:t>
      </w:r>
      <w:proofErr w:type="spellEnd"/>
      <w:r w:rsidRPr="000B54B0">
        <w:rPr>
          <w:rFonts w:ascii="Times New Roman" w:hAnsi="Times New Roman"/>
          <w:b/>
          <w:color w:val="000000"/>
          <w:sz w:val="28"/>
          <w:szCs w:val="28"/>
        </w:rPr>
        <w:t>) Олена Вікторівна, кандидат філологічних наук, доцент кафедри теорії літератури та зарубіжної літератури факультету філології та журналістики Східноєвропейського національного університету імені Лесі Українки, член Національної спілки письменників України, керівник секції літературної творчості комунальної установи «Волинська обласна Мала академія наук»</w:t>
      </w:r>
    </w:p>
    <w:p w:rsidR="005B00DA" w:rsidRPr="000B54B0" w:rsidRDefault="005B00DA" w:rsidP="005B00DA">
      <w:pPr>
        <w:pStyle w:val="a3"/>
        <w:tabs>
          <w:tab w:val="left" w:pos="880"/>
          <w:tab w:val="left" w:pos="2895"/>
        </w:tabs>
        <w:spacing w:after="0" w:line="240" w:lineRule="auto"/>
        <w:ind w:left="0"/>
        <w:rPr>
          <w:rFonts w:ascii="Times New Roman" w:hAnsi="Times New Roman"/>
          <w:color w:val="000000"/>
          <w:sz w:val="28"/>
          <w:szCs w:val="28"/>
          <w:lang w:eastAsia="en-US"/>
        </w:rPr>
      </w:pPr>
      <w:r w:rsidRPr="000B54B0">
        <w:rPr>
          <w:rFonts w:ascii="Times New Roman" w:hAnsi="Times New Roman"/>
          <w:color w:val="000000"/>
          <w:sz w:val="28"/>
          <w:szCs w:val="28"/>
          <w:lang w:eastAsia="en-US"/>
        </w:rPr>
        <w:tab/>
      </w:r>
      <w:r>
        <w:rPr>
          <w:rFonts w:ascii="Times New Roman" w:hAnsi="Times New Roman"/>
          <w:color w:val="000000"/>
          <w:sz w:val="28"/>
          <w:szCs w:val="28"/>
          <w:lang w:eastAsia="en-US"/>
        </w:rPr>
        <w:tab/>
      </w:r>
    </w:p>
    <w:p w:rsidR="005B00DA" w:rsidRPr="000B54B0" w:rsidRDefault="005B00DA" w:rsidP="00E70115">
      <w:pPr>
        <w:pStyle w:val="a3"/>
        <w:tabs>
          <w:tab w:val="left" w:pos="880"/>
        </w:tabs>
        <w:spacing w:after="0" w:line="240" w:lineRule="auto"/>
        <w:ind w:left="0"/>
        <w:jc w:val="both"/>
        <w:rPr>
          <w:rFonts w:ascii="Times New Roman" w:hAnsi="Times New Roman"/>
          <w:color w:val="000000"/>
          <w:sz w:val="28"/>
          <w:szCs w:val="28"/>
          <w:lang w:eastAsia="en-US"/>
        </w:rPr>
      </w:pPr>
      <w:r w:rsidRPr="000B54B0">
        <w:rPr>
          <w:rFonts w:ascii="Times New Roman" w:hAnsi="Times New Roman"/>
          <w:color w:val="000000"/>
          <w:sz w:val="28"/>
          <w:szCs w:val="28"/>
          <w:lang w:eastAsia="en-US"/>
        </w:rPr>
        <w:tab/>
      </w:r>
      <w:r w:rsidRPr="000B54B0">
        <w:rPr>
          <w:rFonts w:ascii="Times New Roman" w:hAnsi="Times New Roman"/>
          <w:sz w:val="28"/>
          <w:szCs w:val="28"/>
        </w:rPr>
        <w:t xml:space="preserve">У моїй роботі зібрано верлібри, написані упродовж </w:t>
      </w:r>
      <w:r w:rsidR="00E70115">
        <w:rPr>
          <w:rFonts w:ascii="Times New Roman" w:hAnsi="Times New Roman"/>
          <w:sz w:val="28"/>
          <w:szCs w:val="28"/>
        </w:rPr>
        <w:t xml:space="preserve"> </w:t>
      </w:r>
      <w:r w:rsidRPr="000B54B0">
        <w:rPr>
          <w:rFonts w:ascii="Times New Roman" w:hAnsi="Times New Roman"/>
          <w:sz w:val="28"/>
          <w:szCs w:val="28"/>
        </w:rPr>
        <w:t>року. Це поезія у вільному польоті, поезія розкута, поезія поза чіткими рамками. Це моя гра зі словом, зі світом, читачем, це мій спосіб самовираження і мій індивідуальний голос:</w:t>
      </w:r>
    </w:p>
    <w:p w:rsidR="005B00DA" w:rsidRPr="000B54B0" w:rsidRDefault="005B00DA" w:rsidP="005B00DA">
      <w:pPr>
        <w:spacing w:after="0" w:line="240" w:lineRule="auto"/>
        <w:jc w:val="center"/>
        <w:rPr>
          <w:rFonts w:ascii="Times New Roman" w:hAnsi="Times New Roman"/>
          <w:i/>
          <w:sz w:val="28"/>
          <w:szCs w:val="28"/>
        </w:rPr>
      </w:pPr>
      <w:r w:rsidRPr="000B54B0">
        <w:rPr>
          <w:rFonts w:ascii="Times New Roman" w:hAnsi="Times New Roman"/>
          <w:i/>
          <w:sz w:val="28"/>
          <w:szCs w:val="28"/>
        </w:rPr>
        <w:t>«…інколи у мені згорають</w:t>
      </w:r>
    </w:p>
    <w:p w:rsidR="005B00DA" w:rsidRDefault="005B00DA" w:rsidP="005B00DA">
      <w:pPr>
        <w:spacing w:after="0" w:line="240" w:lineRule="auto"/>
        <w:jc w:val="center"/>
        <w:rPr>
          <w:rFonts w:ascii="Times New Roman" w:hAnsi="Times New Roman"/>
          <w:i/>
          <w:sz w:val="28"/>
          <w:szCs w:val="28"/>
        </w:rPr>
      </w:pPr>
      <w:r w:rsidRPr="000B54B0">
        <w:rPr>
          <w:rFonts w:ascii="Times New Roman" w:hAnsi="Times New Roman"/>
          <w:i/>
          <w:sz w:val="28"/>
          <w:szCs w:val="28"/>
        </w:rPr>
        <w:t>бездомні шторми</w:t>
      </w:r>
    </w:p>
    <w:p w:rsidR="005B00DA" w:rsidRDefault="005B00DA" w:rsidP="005B00DA">
      <w:pPr>
        <w:spacing w:after="0" w:line="240" w:lineRule="auto"/>
        <w:jc w:val="center"/>
        <w:rPr>
          <w:rFonts w:ascii="Times New Roman" w:hAnsi="Times New Roman"/>
          <w:i/>
          <w:sz w:val="28"/>
          <w:szCs w:val="28"/>
        </w:rPr>
      </w:pPr>
    </w:p>
    <w:p w:rsidR="005B00DA" w:rsidRPr="000B54B0" w:rsidRDefault="005B00DA" w:rsidP="005B00DA">
      <w:pPr>
        <w:spacing w:after="0" w:line="240" w:lineRule="auto"/>
        <w:jc w:val="center"/>
        <w:rPr>
          <w:rFonts w:ascii="Times New Roman" w:hAnsi="Times New Roman"/>
          <w:i/>
          <w:sz w:val="28"/>
          <w:szCs w:val="28"/>
        </w:rPr>
      </w:pPr>
      <w:r w:rsidRPr="000B54B0">
        <w:rPr>
          <w:rFonts w:ascii="Times New Roman" w:hAnsi="Times New Roman"/>
          <w:i/>
          <w:sz w:val="28"/>
          <w:szCs w:val="28"/>
        </w:rPr>
        <w:t>і я обпікаюсь</w:t>
      </w:r>
    </w:p>
    <w:p w:rsidR="005B00DA" w:rsidRPr="000B54B0" w:rsidRDefault="005B00DA" w:rsidP="005B00DA">
      <w:pPr>
        <w:spacing w:after="0" w:line="240" w:lineRule="auto"/>
        <w:jc w:val="center"/>
        <w:rPr>
          <w:rFonts w:ascii="Times New Roman" w:hAnsi="Times New Roman"/>
          <w:i/>
          <w:sz w:val="28"/>
          <w:szCs w:val="28"/>
        </w:rPr>
      </w:pPr>
      <w:r w:rsidRPr="000B54B0">
        <w:rPr>
          <w:rFonts w:ascii="Times New Roman" w:hAnsi="Times New Roman"/>
          <w:i/>
          <w:sz w:val="28"/>
          <w:szCs w:val="28"/>
        </w:rPr>
        <w:t>об кригу хвиль…»</w:t>
      </w:r>
    </w:p>
    <w:p w:rsidR="005B00DA" w:rsidRPr="000B54B0" w:rsidRDefault="005B00DA" w:rsidP="005B00DA">
      <w:pPr>
        <w:spacing w:after="0" w:line="240" w:lineRule="auto"/>
        <w:jc w:val="center"/>
        <w:rPr>
          <w:rFonts w:ascii="Times New Roman" w:hAnsi="Times New Roman"/>
          <w:i/>
          <w:sz w:val="28"/>
          <w:szCs w:val="28"/>
        </w:rPr>
      </w:pPr>
    </w:p>
    <w:p w:rsidR="005B00DA" w:rsidRPr="000B54B0" w:rsidRDefault="005B00DA" w:rsidP="005B00DA">
      <w:pPr>
        <w:spacing w:after="0" w:line="240" w:lineRule="auto"/>
        <w:jc w:val="both"/>
        <w:rPr>
          <w:rFonts w:ascii="Times New Roman" w:hAnsi="Times New Roman"/>
          <w:sz w:val="28"/>
          <w:szCs w:val="28"/>
        </w:rPr>
      </w:pPr>
      <w:r w:rsidRPr="000B54B0">
        <w:rPr>
          <w:rFonts w:ascii="Times New Roman" w:hAnsi="Times New Roman"/>
          <w:i/>
          <w:sz w:val="28"/>
          <w:szCs w:val="28"/>
        </w:rPr>
        <w:t xml:space="preserve">      </w:t>
      </w:r>
      <w:r w:rsidRPr="000B54B0">
        <w:rPr>
          <w:rFonts w:ascii="Times New Roman" w:hAnsi="Times New Roman"/>
          <w:sz w:val="28"/>
          <w:szCs w:val="28"/>
        </w:rPr>
        <w:t xml:space="preserve">Напевне, кожному поету хочеться написати такі твори, за рядками яких буде чутно биття його серця. Моя душа по-особливому реагує на мінливості і різнобарв’я природи, тому в деяких віршах я намагаюся створити образи, які підкреслюватимуть моє ставлення до того магічного світу, на якому нам дозволено тимчасово існувати: </w:t>
      </w:r>
    </w:p>
    <w:p w:rsidR="005B00DA" w:rsidRPr="000B54B0" w:rsidRDefault="005B00DA" w:rsidP="005B00DA">
      <w:pPr>
        <w:spacing w:after="0" w:line="240" w:lineRule="auto"/>
        <w:ind w:firstLine="3190"/>
        <w:rPr>
          <w:rFonts w:ascii="Times New Roman" w:hAnsi="Times New Roman"/>
          <w:i/>
          <w:sz w:val="28"/>
          <w:szCs w:val="28"/>
        </w:rPr>
      </w:pPr>
      <w:r w:rsidRPr="000B54B0">
        <w:rPr>
          <w:rFonts w:ascii="Times New Roman" w:hAnsi="Times New Roman"/>
          <w:i/>
          <w:sz w:val="28"/>
          <w:szCs w:val="28"/>
        </w:rPr>
        <w:t>«…можна побачити роки</w:t>
      </w:r>
    </w:p>
    <w:p w:rsidR="005B00DA" w:rsidRPr="000B54B0" w:rsidRDefault="005B00DA" w:rsidP="005B00DA">
      <w:pPr>
        <w:spacing w:after="0" w:line="240" w:lineRule="auto"/>
        <w:ind w:firstLine="3190"/>
        <w:rPr>
          <w:rFonts w:ascii="Times New Roman" w:hAnsi="Times New Roman"/>
          <w:i/>
          <w:sz w:val="28"/>
          <w:szCs w:val="28"/>
        </w:rPr>
      </w:pPr>
      <w:r w:rsidRPr="000B54B0">
        <w:rPr>
          <w:rFonts w:ascii="Times New Roman" w:hAnsi="Times New Roman"/>
          <w:i/>
          <w:sz w:val="28"/>
          <w:szCs w:val="28"/>
        </w:rPr>
        <w:t>що надгризають твою вроду</w:t>
      </w:r>
    </w:p>
    <w:p w:rsidR="005B00DA" w:rsidRPr="000B54B0" w:rsidRDefault="005B00DA" w:rsidP="005B00DA">
      <w:pPr>
        <w:spacing w:after="0" w:line="240" w:lineRule="auto"/>
        <w:ind w:firstLine="3190"/>
        <w:rPr>
          <w:rFonts w:ascii="Times New Roman" w:hAnsi="Times New Roman"/>
          <w:i/>
          <w:sz w:val="28"/>
          <w:szCs w:val="28"/>
        </w:rPr>
      </w:pPr>
      <w:r w:rsidRPr="000B54B0">
        <w:rPr>
          <w:rFonts w:ascii="Times New Roman" w:hAnsi="Times New Roman"/>
          <w:i/>
          <w:sz w:val="28"/>
          <w:szCs w:val="28"/>
        </w:rPr>
        <w:t>а згодом відчути</w:t>
      </w:r>
    </w:p>
    <w:p w:rsidR="005B00DA" w:rsidRPr="000B54B0" w:rsidRDefault="005B00DA" w:rsidP="005B00DA">
      <w:pPr>
        <w:spacing w:after="0" w:line="240" w:lineRule="auto"/>
        <w:ind w:firstLine="3190"/>
        <w:rPr>
          <w:rFonts w:ascii="Times New Roman" w:hAnsi="Times New Roman"/>
          <w:i/>
          <w:sz w:val="28"/>
          <w:szCs w:val="28"/>
        </w:rPr>
      </w:pPr>
      <w:r w:rsidRPr="000B54B0">
        <w:rPr>
          <w:rFonts w:ascii="Times New Roman" w:hAnsi="Times New Roman"/>
          <w:i/>
          <w:sz w:val="28"/>
          <w:szCs w:val="28"/>
        </w:rPr>
        <w:t xml:space="preserve">як твоя шкіра </w:t>
      </w:r>
    </w:p>
    <w:p w:rsidR="005B00DA" w:rsidRPr="000B54B0" w:rsidRDefault="005B00DA" w:rsidP="005B00DA">
      <w:pPr>
        <w:spacing w:after="0" w:line="240" w:lineRule="auto"/>
        <w:ind w:firstLine="3190"/>
        <w:rPr>
          <w:rFonts w:ascii="Times New Roman" w:hAnsi="Times New Roman"/>
          <w:i/>
          <w:sz w:val="28"/>
          <w:szCs w:val="28"/>
        </w:rPr>
      </w:pPr>
      <w:r w:rsidRPr="000B54B0">
        <w:rPr>
          <w:rFonts w:ascii="Times New Roman" w:hAnsi="Times New Roman"/>
          <w:i/>
          <w:sz w:val="28"/>
          <w:szCs w:val="28"/>
        </w:rPr>
        <w:t>стирається у пергамент…»</w:t>
      </w:r>
    </w:p>
    <w:p w:rsidR="005B00DA" w:rsidRPr="000B54B0" w:rsidRDefault="005B00DA" w:rsidP="00E70115">
      <w:pPr>
        <w:pStyle w:val="a3"/>
        <w:tabs>
          <w:tab w:val="left" w:pos="880"/>
        </w:tabs>
        <w:spacing w:after="0" w:line="240" w:lineRule="auto"/>
        <w:ind w:left="0" w:firstLine="426"/>
        <w:jc w:val="both"/>
        <w:rPr>
          <w:rFonts w:ascii="Times New Roman" w:hAnsi="Times New Roman"/>
          <w:sz w:val="28"/>
          <w:szCs w:val="28"/>
        </w:rPr>
      </w:pPr>
      <w:r w:rsidRPr="000B54B0">
        <w:rPr>
          <w:rFonts w:ascii="Times New Roman" w:hAnsi="Times New Roman"/>
          <w:sz w:val="28"/>
          <w:szCs w:val="28"/>
        </w:rPr>
        <w:t>Творчі люди  найближчі до гармонії із Всесвітом, а значить і до гармонії із самим собою. Саме тому не хочеться виринати з тих глибин, а залишитися із образами власних поезій:</w:t>
      </w:r>
    </w:p>
    <w:p w:rsidR="005B00DA" w:rsidRDefault="005B00DA" w:rsidP="005B00DA">
      <w:pPr>
        <w:spacing w:after="0" w:line="240" w:lineRule="auto"/>
        <w:jc w:val="center"/>
        <w:rPr>
          <w:rFonts w:ascii="Times New Roman" w:hAnsi="Times New Roman"/>
          <w:i/>
          <w:sz w:val="28"/>
          <w:szCs w:val="28"/>
        </w:rPr>
      </w:pPr>
    </w:p>
    <w:p w:rsidR="005B00DA" w:rsidRDefault="005B00DA" w:rsidP="005B00DA">
      <w:pPr>
        <w:spacing w:after="0" w:line="240" w:lineRule="auto"/>
        <w:jc w:val="center"/>
        <w:rPr>
          <w:rFonts w:ascii="Times New Roman" w:hAnsi="Times New Roman"/>
          <w:i/>
          <w:sz w:val="28"/>
          <w:szCs w:val="28"/>
        </w:rPr>
      </w:pPr>
    </w:p>
    <w:p w:rsidR="005B00DA" w:rsidRPr="000B54B0" w:rsidRDefault="005B00DA" w:rsidP="005B00DA">
      <w:pPr>
        <w:spacing w:after="0" w:line="240" w:lineRule="auto"/>
        <w:jc w:val="center"/>
        <w:rPr>
          <w:rFonts w:ascii="Times New Roman" w:hAnsi="Times New Roman"/>
          <w:i/>
          <w:sz w:val="28"/>
          <w:szCs w:val="28"/>
        </w:rPr>
      </w:pPr>
      <w:r w:rsidRPr="000B54B0">
        <w:rPr>
          <w:rFonts w:ascii="Times New Roman" w:hAnsi="Times New Roman"/>
          <w:i/>
          <w:sz w:val="28"/>
          <w:szCs w:val="28"/>
        </w:rPr>
        <w:t>«пам’ятаю</w:t>
      </w:r>
    </w:p>
    <w:p w:rsidR="005B00DA" w:rsidRPr="000B54B0" w:rsidRDefault="005B00DA" w:rsidP="005B00DA">
      <w:pPr>
        <w:spacing w:after="0" w:line="240" w:lineRule="auto"/>
        <w:jc w:val="center"/>
        <w:rPr>
          <w:rFonts w:ascii="Times New Roman" w:hAnsi="Times New Roman"/>
          <w:i/>
          <w:sz w:val="28"/>
          <w:szCs w:val="28"/>
        </w:rPr>
      </w:pPr>
      <w:r w:rsidRPr="000B54B0">
        <w:rPr>
          <w:rFonts w:ascii="Times New Roman" w:hAnsi="Times New Roman"/>
          <w:i/>
          <w:sz w:val="28"/>
          <w:szCs w:val="28"/>
        </w:rPr>
        <w:t>як з тобою</w:t>
      </w:r>
    </w:p>
    <w:p w:rsidR="005B00DA" w:rsidRPr="000B54B0" w:rsidRDefault="005B00DA" w:rsidP="005B00DA">
      <w:pPr>
        <w:spacing w:after="0" w:line="240" w:lineRule="auto"/>
        <w:jc w:val="center"/>
        <w:rPr>
          <w:rFonts w:ascii="Times New Roman" w:hAnsi="Times New Roman"/>
          <w:i/>
          <w:sz w:val="28"/>
          <w:szCs w:val="28"/>
        </w:rPr>
      </w:pPr>
      <w:r w:rsidRPr="000B54B0">
        <w:rPr>
          <w:rFonts w:ascii="Times New Roman" w:hAnsi="Times New Roman"/>
          <w:i/>
          <w:sz w:val="28"/>
          <w:szCs w:val="28"/>
        </w:rPr>
        <w:t>перестрибували грози</w:t>
      </w:r>
    </w:p>
    <w:p w:rsidR="005B00DA" w:rsidRPr="000B54B0" w:rsidRDefault="005B00DA" w:rsidP="005B00DA">
      <w:pPr>
        <w:spacing w:after="0" w:line="240" w:lineRule="auto"/>
        <w:jc w:val="center"/>
        <w:rPr>
          <w:rFonts w:ascii="Times New Roman" w:hAnsi="Times New Roman"/>
          <w:i/>
          <w:sz w:val="28"/>
          <w:szCs w:val="28"/>
        </w:rPr>
      </w:pPr>
      <w:r w:rsidRPr="000B54B0">
        <w:rPr>
          <w:rFonts w:ascii="Times New Roman" w:hAnsi="Times New Roman"/>
          <w:i/>
          <w:sz w:val="28"/>
          <w:szCs w:val="28"/>
        </w:rPr>
        <w:t>через скакалку</w:t>
      </w:r>
    </w:p>
    <w:p w:rsidR="005B00DA" w:rsidRPr="000B54B0" w:rsidRDefault="005B00DA" w:rsidP="005B00DA">
      <w:pPr>
        <w:spacing w:after="0" w:line="240" w:lineRule="auto"/>
        <w:jc w:val="center"/>
        <w:rPr>
          <w:rFonts w:ascii="Times New Roman" w:hAnsi="Times New Roman"/>
          <w:i/>
          <w:sz w:val="28"/>
          <w:szCs w:val="28"/>
        </w:rPr>
      </w:pPr>
    </w:p>
    <w:p w:rsidR="005B00DA" w:rsidRPr="000B54B0" w:rsidRDefault="005B00DA" w:rsidP="005B00DA">
      <w:pPr>
        <w:spacing w:after="0" w:line="240" w:lineRule="auto"/>
        <w:jc w:val="center"/>
        <w:rPr>
          <w:rFonts w:ascii="Times New Roman" w:hAnsi="Times New Roman"/>
          <w:i/>
          <w:sz w:val="28"/>
          <w:szCs w:val="28"/>
        </w:rPr>
      </w:pPr>
      <w:r w:rsidRPr="000B54B0">
        <w:rPr>
          <w:rFonts w:ascii="Times New Roman" w:hAnsi="Times New Roman"/>
          <w:i/>
          <w:sz w:val="28"/>
          <w:szCs w:val="28"/>
        </w:rPr>
        <w:t>і жуйками</w:t>
      </w:r>
    </w:p>
    <w:p w:rsidR="005B00DA" w:rsidRPr="000B54B0" w:rsidRDefault="005B00DA" w:rsidP="005B00DA">
      <w:pPr>
        <w:spacing w:after="0" w:line="240" w:lineRule="auto"/>
        <w:jc w:val="center"/>
        <w:rPr>
          <w:rFonts w:ascii="Times New Roman" w:hAnsi="Times New Roman"/>
          <w:i/>
          <w:sz w:val="28"/>
          <w:szCs w:val="28"/>
        </w:rPr>
      </w:pPr>
      <w:r w:rsidRPr="000B54B0">
        <w:rPr>
          <w:rFonts w:ascii="Times New Roman" w:hAnsi="Times New Roman"/>
          <w:i/>
          <w:sz w:val="28"/>
          <w:szCs w:val="28"/>
        </w:rPr>
        <w:t>заліплювали</w:t>
      </w:r>
    </w:p>
    <w:p w:rsidR="005B00DA" w:rsidRPr="000B54B0" w:rsidRDefault="005B00DA" w:rsidP="005B00DA">
      <w:pPr>
        <w:spacing w:after="0" w:line="240" w:lineRule="auto"/>
        <w:jc w:val="center"/>
        <w:rPr>
          <w:rFonts w:ascii="Times New Roman" w:hAnsi="Times New Roman"/>
          <w:i/>
          <w:sz w:val="28"/>
          <w:szCs w:val="28"/>
        </w:rPr>
      </w:pPr>
      <w:r w:rsidRPr="000B54B0">
        <w:rPr>
          <w:rFonts w:ascii="Times New Roman" w:hAnsi="Times New Roman"/>
          <w:i/>
          <w:sz w:val="28"/>
          <w:szCs w:val="28"/>
        </w:rPr>
        <w:t>дірки у сирому піднебессі…»</w:t>
      </w:r>
    </w:p>
    <w:p w:rsidR="005B00DA" w:rsidRPr="000B54B0" w:rsidRDefault="005B00DA" w:rsidP="005B00DA">
      <w:pPr>
        <w:spacing w:before="60" w:after="0" w:line="240" w:lineRule="auto"/>
        <w:ind w:firstLine="709"/>
        <w:jc w:val="both"/>
        <w:rPr>
          <w:rFonts w:ascii="Times New Roman" w:hAnsi="Times New Roman"/>
          <w:sz w:val="28"/>
          <w:szCs w:val="28"/>
        </w:rPr>
      </w:pPr>
      <w:r w:rsidRPr="000B54B0">
        <w:rPr>
          <w:rFonts w:ascii="Times New Roman" w:hAnsi="Times New Roman"/>
          <w:sz w:val="28"/>
          <w:szCs w:val="28"/>
        </w:rPr>
        <w:t>І про що б я не писала, намагаюся завжди залишатися сама собою і серед реву цивілізації почути відгомін тиші.</w:t>
      </w:r>
    </w:p>
    <w:p w:rsidR="00000FDF" w:rsidRDefault="00000FDF" w:rsidP="005B00DA">
      <w:pPr>
        <w:spacing w:line="240" w:lineRule="auto"/>
      </w:pPr>
    </w:p>
    <w:sectPr w:rsidR="00000FDF" w:rsidSect="00680FD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B00DA"/>
    <w:rsid w:val="00000FDF"/>
    <w:rsid w:val="005B00DA"/>
    <w:rsid w:val="00680FDF"/>
    <w:rsid w:val="00E701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00DA"/>
    <w:pPr>
      <w:ind w:left="720"/>
      <w:contextualSpacing/>
    </w:pPr>
    <w:rPr>
      <w:rFonts w:ascii="Calibri" w:eastAsia="Times New Roman" w:hAnsi="Calibri" w:cs="Times New Roman"/>
    </w:rPr>
  </w:style>
  <w:style w:type="paragraph" w:styleId="a4">
    <w:name w:val="No Spacing"/>
    <w:uiPriority w:val="99"/>
    <w:qFormat/>
    <w:rsid w:val="005B00DA"/>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5CEB-0D24-47D0-9884-CB55108D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1033</Words>
  <Characters>590</Characters>
  <Application>Microsoft Office Word</Application>
  <DocSecurity>0</DocSecurity>
  <Lines>4</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2020-11-05T14:43:00Z</dcterms:created>
  <dcterms:modified xsi:type="dcterms:W3CDTF">2020-11-06T16:16:00Z</dcterms:modified>
</cp:coreProperties>
</file>