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7A5" w:rsidRDefault="00455E68" w:rsidP="009F69C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  <w:r w:rsidRPr="00455E68">
        <w:rPr>
          <w:b/>
          <w:color w:val="000000"/>
          <w:sz w:val="36"/>
          <w:szCs w:val="36"/>
        </w:rPr>
        <w:t xml:space="preserve">           </w:t>
      </w:r>
      <w:r w:rsidR="004F7F72">
        <w:rPr>
          <w:b/>
          <w:color w:val="000000"/>
          <w:sz w:val="36"/>
          <w:szCs w:val="36"/>
          <w:u w:val="single"/>
        </w:rPr>
        <w:t>Анотація «Мій педагогічний досвід» на тему:</w:t>
      </w:r>
      <w:r w:rsidR="004F7F72">
        <w:rPr>
          <w:b/>
          <w:color w:val="000000"/>
          <w:sz w:val="36"/>
          <w:szCs w:val="36"/>
        </w:rPr>
        <w:t xml:space="preserve"> </w:t>
      </w:r>
    </w:p>
    <w:p w:rsidR="00B527A5" w:rsidRDefault="004F7F7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«Організація роботи секції</w:t>
      </w:r>
      <w:r w:rsidR="00B527A5">
        <w:rPr>
          <w:b/>
          <w:color w:val="000000"/>
          <w:sz w:val="36"/>
          <w:szCs w:val="36"/>
          <w:u w:val="single"/>
        </w:rPr>
        <w:t xml:space="preserve"> матеріалознавства</w:t>
      </w:r>
      <w:r>
        <w:rPr>
          <w:b/>
          <w:color w:val="000000"/>
          <w:sz w:val="36"/>
          <w:szCs w:val="36"/>
          <w:u w:val="single"/>
        </w:rPr>
        <w:t xml:space="preserve"> </w:t>
      </w:r>
    </w:p>
    <w:p w:rsidR="00D578CC" w:rsidRDefault="00B527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  <w:u w:val="single"/>
        </w:rPr>
      </w:pPr>
      <w:r w:rsidRPr="00B527A5">
        <w:rPr>
          <w:b/>
          <w:color w:val="000000"/>
          <w:sz w:val="36"/>
          <w:szCs w:val="36"/>
          <w:u w:val="single"/>
        </w:rPr>
        <w:t>КУ «Волинська обласна МАН</w:t>
      </w:r>
      <w:r>
        <w:rPr>
          <w:b/>
          <w:color w:val="000000"/>
          <w:sz w:val="36"/>
          <w:szCs w:val="36"/>
          <w:u w:val="single"/>
        </w:rPr>
        <w:t>»</w:t>
      </w:r>
      <w:r w:rsidRPr="00B527A5">
        <w:rPr>
          <w:b/>
          <w:color w:val="000000"/>
          <w:sz w:val="36"/>
          <w:szCs w:val="36"/>
          <w:u w:val="single"/>
        </w:rPr>
        <w:t xml:space="preserve"> </w:t>
      </w:r>
    </w:p>
    <w:p w:rsidR="00D578CC" w:rsidRDefault="00D578C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  <w:u w:val="single"/>
        </w:rPr>
      </w:pPr>
    </w:p>
    <w:p w:rsidR="00D578CC" w:rsidRDefault="00B527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357813" cy="3571875"/>
            <wp:effectExtent l="19050" t="0" r="0" b="0"/>
            <wp:docPr id="2" name="Рисунок 1" descr="D:\Документи\Гулай О.І., професор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и\Гулай О.І., професор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264" cy="357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8CC" w:rsidRDefault="00B527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Гулай</w:t>
      </w:r>
      <w:proofErr w:type="spellEnd"/>
      <w:r>
        <w:rPr>
          <w:color w:val="000000"/>
          <w:sz w:val="28"/>
          <w:szCs w:val="28"/>
        </w:rPr>
        <w:t xml:space="preserve"> Ольга Іванівна</w:t>
      </w:r>
      <w:r w:rsidR="004F7F7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професор</w:t>
      </w:r>
      <w:r w:rsidR="004F7F72">
        <w:rPr>
          <w:color w:val="000000"/>
          <w:sz w:val="28"/>
          <w:szCs w:val="28"/>
        </w:rPr>
        <w:t xml:space="preserve"> кафедри </w:t>
      </w:r>
      <w:r>
        <w:rPr>
          <w:color w:val="000000"/>
          <w:sz w:val="28"/>
          <w:szCs w:val="28"/>
        </w:rPr>
        <w:t>матеріалознавства</w:t>
      </w:r>
      <w:r w:rsidR="004F7F72">
        <w:rPr>
          <w:color w:val="000000"/>
          <w:sz w:val="28"/>
          <w:szCs w:val="28"/>
        </w:rPr>
        <w:t xml:space="preserve"> Луцького національного технічного університету, керівник секції </w:t>
      </w:r>
      <w:r>
        <w:rPr>
          <w:color w:val="000000"/>
          <w:sz w:val="28"/>
          <w:szCs w:val="28"/>
        </w:rPr>
        <w:t>матеріалознавства</w:t>
      </w:r>
      <w:r w:rsidR="004F7F72">
        <w:rPr>
          <w:color w:val="000000"/>
          <w:sz w:val="28"/>
          <w:szCs w:val="28"/>
        </w:rPr>
        <w:t xml:space="preserve"> КУ «Волинська обласна МАН»</w:t>
      </w:r>
    </w:p>
    <w:p w:rsidR="00D578CC" w:rsidRDefault="00D578C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FC2AA9" w:rsidRDefault="004F7F7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260"/>
          <w:tab w:val="left" w:pos="1521"/>
        </w:tabs>
        <w:spacing w:line="360" w:lineRule="auto"/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Закінчила </w:t>
      </w:r>
      <w:r w:rsidR="00FC2AA9">
        <w:rPr>
          <w:color w:val="000000"/>
          <w:sz w:val="28"/>
          <w:szCs w:val="28"/>
        </w:rPr>
        <w:t>Львівський</w:t>
      </w:r>
      <w:r>
        <w:rPr>
          <w:color w:val="000000"/>
          <w:sz w:val="28"/>
          <w:szCs w:val="28"/>
        </w:rPr>
        <w:t xml:space="preserve"> державний університет ім. </w:t>
      </w:r>
      <w:r w:rsidR="00FC2AA9">
        <w:rPr>
          <w:color w:val="000000"/>
          <w:sz w:val="28"/>
          <w:szCs w:val="28"/>
        </w:rPr>
        <w:t>Івана Франка</w:t>
      </w:r>
      <w:r>
        <w:rPr>
          <w:color w:val="000000"/>
          <w:sz w:val="28"/>
          <w:szCs w:val="28"/>
        </w:rPr>
        <w:t xml:space="preserve"> у 199</w:t>
      </w:r>
      <w:r w:rsidR="00FC2AA9"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>р. Спеціальність: «</w:t>
      </w:r>
      <w:r w:rsidR="00FC2AA9">
        <w:rPr>
          <w:color w:val="000000"/>
          <w:sz w:val="28"/>
          <w:szCs w:val="28"/>
        </w:rPr>
        <w:t>Хімія</w:t>
      </w:r>
      <w:r>
        <w:rPr>
          <w:color w:val="000000"/>
          <w:sz w:val="28"/>
          <w:szCs w:val="28"/>
        </w:rPr>
        <w:t xml:space="preserve">». Кваліфікація: </w:t>
      </w:r>
      <w:r w:rsidR="00FC2AA9">
        <w:rPr>
          <w:color w:val="000000"/>
          <w:sz w:val="28"/>
          <w:szCs w:val="28"/>
        </w:rPr>
        <w:t>хімік, викладач</w:t>
      </w:r>
      <w:r>
        <w:rPr>
          <w:color w:val="000000"/>
          <w:sz w:val="28"/>
          <w:szCs w:val="28"/>
        </w:rPr>
        <w:t xml:space="preserve">. Кандидат </w:t>
      </w:r>
      <w:r w:rsidR="00FC2AA9">
        <w:rPr>
          <w:color w:val="000000"/>
          <w:sz w:val="28"/>
          <w:szCs w:val="28"/>
        </w:rPr>
        <w:t>технічних наук</w:t>
      </w:r>
      <w:r>
        <w:rPr>
          <w:color w:val="000000"/>
          <w:sz w:val="28"/>
          <w:szCs w:val="28"/>
        </w:rPr>
        <w:t xml:space="preserve"> </w:t>
      </w:r>
      <w:r w:rsidR="00FC2AA9">
        <w:rPr>
          <w:color w:val="000000"/>
          <w:sz w:val="28"/>
          <w:szCs w:val="28"/>
        </w:rPr>
        <w:t>за спеціальністю 05.02.01 – матеріалознавство</w:t>
      </w:r>
      <w:r>
        <w:rPr>
          <w:color w:val="000000"/>
          <w:sz w:val="28"/>
          <w:szCs w:val="28"/>
        </w:rPr>
        <w:t xml:space="preserve">. Дисертацію захистила </w:t>
      </w:r>
      <w:r w:rsidR="00FC2AA9">
        <w:rPr>
          <w:sz w:val="28"/>
        </w:rPr>
        <w:t xml:space="preserve">8 листопада 2000 року </w:t>
      </w:r>
      <w:r w:rsidR="00FC2AA9" w:rsidRPr="00FC4DED">
        <w:rPr>
          <w:color w:val="000000"/>
          <w:sz w:val="28"/>
          <w:szCs w:val="28"/>
        </w:rPr>
        <w:t xml:space="preserve">у </w:t>
      </w:r>
      <w:r w:rsidR="00FC2AA9">
        <w:rPr>
          <w:color w:val="000000"/>
          <w:sz w:val="28"/>
          <w:szCs w:val="28"/>
        </w:rPr>
        <w:t>Фізико-механічному інституті ім. Г.В. Карпенка НАН України</w:t>
      </w:r>
      <w:r w:rsidR="00FC2AA9">
        <w:rPr>
          <w:sz w:val="28"/>
        </w:rPr>
        <w:t xml:space="preserve"> в </w:t>
      </w:r>
      <w:r w:rsidR="00FC2AA9" w:rsidRPr="00D42C5C">
        <w:rPr>
          <w:bCs/>
          <w:sz w:val="28"/>
          <w:szCs w:val="28"/>
        </w:rPr>
        <w:t>спеціалізован</w:t>
      </w:r>
      <w:r w:rsidR="00FC2AA9">
        <w:rPr>
          <w:bCs/>
          <w:sz w:val="28"/>
          <w:szCs w:val="28"/>
        </w:rPr>
        <w:t>ій</w:t>
      </w:r>
      <w:r w:rsidR="00FC2AA9" w:rsidRPr="00D42C5C">
        <w:rPr>
          <w:bCs/>
          <w:sz w:val="28"/>
          <w:szCs w:val="28"/>
        </w:rPr>
        <w:t xml:space="preserve"> вчен</w:t>
      </w:r>
      <w:r w:rsidR="00FC2AA9">
        <w:rPr>
          <w:bCs/>
          <w:sz w:val="28"/>
          <w:szCs w:val="28"/>
        </w:rPr>
        <w:t>ій</w:t>
      </w:r>
      <w:r w:rsidR="00FC2AA9" w:rsidRPr="00D42C5C">
        <w:rPr>
          <w:bCs/>
          <w:sz w:val="28"/>
          <w:szCs w:val="28"/>
        </w:rPr>
        <w:t xml:space="preserve"> рад</w:t>
      </w:r>
      <w:r w:rsidR="00FC2AA9">
        <w:rPr>
          <w:bCs/>
          <w:sz w:val="28"/>
          <w:szCs w:val="28"/>
        </w:rPr>
        <w:t xml:space="preserve">і </w:t>
      </w:r>
      <w:r w:rsidR="00FC2AA9" w:rsidRPr="00F54913">
        <w:rPr>
          <w:bCs/>
          <w:sz w:val="28"/>
          <w:szCs w:val="28"/>
        </w:rPr>
        <w:t>Д 35.226.02</w:t>
      </w:r>
      <w:r w:rsidR="00FC2AA9">
        <w:rPr>
          <w:sz w:val="28"/>
        </w:rPr>
        <w:t>.</w:t>
      </w:r>
      <w:r w:rsidR="00FC2AA9" w:rsidRPr="00FC2AA9">
        <w:rPr>
          <w:sz w:val="28"/>
        </w:rPr>
        <w:t xml:space="preserve"> </w:t>
      </w:r>
      <w:r w:rsidR="00FC2AA9">
        <w:rPr>
          <w:sz w:val="28"/>
        </w:rPr>
        <w:t>Рішенням президії Вищої атестаційної комісії України від 14 лютого 2001 року отримано диплом кандидата технічних наук (ДК № 009313)</w:t>
      </w:r>
      <w:r>
        <w:rPr>
          <w:color w:val="000000"/>
          <w:sz w:val="28"/>
          <w:szCs w:val="28"/>
        </w:rPr>
        <w:t xml:space="preserve">. </w:t>
      </w:r>
      <w:r w:rsidR="00FC2AA9">
        <w:rPr>
          <w:sz w:val="28"/>
        </w:rPr>
        <w:t xml:space="preserve">На підставі рішення Атестаційної колегії Міністерства освіти і науки України від 20 квітня 2006 року присвоєно вчене звання доцента кафедри хімії (02ДЦ № 012159). 24 травня 2016 року захистила дисертацію на здобуття наукового ступеня доктора педагогічних наук за спеціальністю </w:t>
      </w:r>
      <w:r w:rsidR="00FC2AA9" w:rsidRPr="00F54913">
        <w:rPr>
          <w:sz w:val="28"/>
        </w:rPr>
        <w:t xml:space="preserve">13.00.04 </w:t>
      </w:r>
      <w:r w:rsidR="00FC2AA9">
        <w:rPr>
          <w:sz w:val="28"/>
        </w:rPr>
        <w:t>–</w:t>
      </w:r>
      <w:r w:rsidR="00FC2AA9" w:rsidRPr="00F54913">
        <w:rPr>
          <w:sz w:val="28"/>
        </w:rPr>
        <w:t xml:space="preserve"> теорія і методика професійної освіти</w:t>
      </w:r>
      <w:r w:rsidR="00FC2AA9">
        <w:rPr>
          <w:sz w:val="28"/>
        </w:rPr>
        <w:t xml:space="preserve"> в </w:t>
      </w:r>
      <w:r w:rsidR="00FC2AA9" w:rsidRPr="00D42C5C">
        <w:rPr>
          <w:bCs/>
          <w:sz w:val="28"/>
          <w:szCs w:val="28"/>
        </w:rPr>
        <w:lastRenderedPageBreak/>
        <w:t>спеціалізован</w:t>
      </w:r>
      <w:r w:rsidR="00FC2AA9">
        <w:rPr>
          <w:bCs/>
          <w:sz w:val="28"/>
          <w:szCs w:val="28"/>
        </w:rPr>
        <w:t>ій</w:t>
      </w:r>
      <w:r w:rsidR="00FC2AA9" w:rsidRPr="00D42C5C">
        <w:rPr>
          <w:bCs/>
          <w:sz w:val="28"/>
          <w:szCs w:val="28"/>
        </w:rPr>
        <w:t xml:space="preserve"> вчен</w:t>
      </w:r>
      <w:r w:rsidR="00FC2AA9">
        <w:rPr>
          <w:bCs/>
          <w:sz w:val="28"/>
          <w:szCs w:val="28"/>
        </w:rPr>
        <w:t>ій</w:t>
      </w:r>
      <w:r w:rsidR="00FC2AA9" w:rsidRPr="00D42C5C">
        <w:rPr>
          <w:bCs/>
          <w:sz w:val="28"/>
          <w:szCs w:val="28"/>
        </w:rPr>
        <w:t xml:space="preserve"> рад</w:t>
      </w:r>
      <w:r w:rsidR="00FC2AA9">
        <w:rPr>
          <w:bCs/>
          <w:sz w:val="28"/>
          <w:szCs w:val="28"/>
        </w:rPr>
        <w:t xml:space="preserve">і </w:t>
      </w:r>
      <w:r w:rsidR="00FC2AA9" w:rsidRPr="005442A7">
        <w:rPr>
          <w:sz w:val="28"/>
          <w:szCs w:val="28"/>
        </w:rPr>
        <w:t>Д.05.053.01 у Вінницькому державному педагогічному університеті імені Михайла Коцюбинського</w:t>
      </w:r>
      <w:r w:rsidR="00FC2AA9">
        <w:rPr>
          <w:sz w:val="28"/>
        </w:rPr>
        <w:t>. На підставі рішення Атестаційної колегії Міністерства освіти і науки України від 01 липня 2016 року видано диплом доктора педагогічних наук (ДД № 005671).</w:t>
      </w:r>
    </w:p>
    <w:p w:rsidR="00D578CC" w:rsidRDefault="004F7F7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260"/>
          <w:tab w:val="left" w:pos="152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Загальний стаж науково-педагогічної роботи – </w:t>
      </w:r>
      <w:r w:rsidR="00B527A5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 р</w:t>
      </w:r>
      <w:r w:rsidR="00B527A5">
        <w:rPr>
          <w:color w:val="000000"/>
          <w:sz w:val="28"/>
          <w:szCs w:val="28"/>
        </w:rPr>
        <w:t>оків</w:t>
      </w:r>
      <w:r>
        <w:rPr>
          <w:color w:val="000000"/>
          <w:sz w:val="28"/>
          <w:szCs w:val="28"/>
        </w:rPr>
        <w:t>. Керівництво секцією</w:t>
      </w:r>
      <w:r w:rsidR="00B527A5">
        <w:rPr>
          <w:color w:val="000000"/>
          <w:sz w:val="28"/>
          <w:szCs w:val="28"/>
        </w:rPr>
        <w:t xml:space="preserve"> матеріалознавства</w:t>
      </w:r>
      <w:r>
        <w:rPr>
          <w:color w:val="000000"/>
          <w:sz w:val="28"/>
          <w:szCs w:val="28"/>
        </w:rPr>
        <w:t xml:space="preserve"> ВО МАН  </w:t>
      </w:r>
      <w:r w:rsidR="00B527A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B527A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років.</w:t>
      </w:r>
    </w:p>
    <w:p w:rsidR="00D578CC" w:rsidRDefault="004F7F7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260"/>
          <w:tab w:val="left" w:pos="152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даний час є автором </w:t>
      </w:r>
      <w:r w:rsidR="00917D37">
        <w:rPr>
          <w:color w:val="000000"/>
          <w:sz w:val="28"/>
          <w:szCs w:val="28"/>
        </w:rPr>
        <w:t>понад</w:t>
      </w:r>
      <w:r>
        <w:rPr>
          <w:color w:val="000000"/>
          <w:sz w:val="28"/>
          <w:szCs w:val="28"/>
        </w:rPr>
        <w:t xml:space="preserve"> </w:t>
      </w:r>
      <w:r w:rsidR="00917D37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0 наукових праць та навчальних посібників, серед яких </w:t>
      </w:r>
      <w:r w:rsidR="00917D37">
        <w:rPr>
          <w:sz w:val="28"/>
          <w:szCs w:val="28"/>
        </w:rPr>
        <w:t>2</w:t>
      </w:r>
      <w:r w:rsidR="00917D37" w:rsidRPr="008E5196">
        <w:rPr>
          <w:sz w:val="28"/>
          <w:szCs w:val="28"/>
        </w:rPr>
        <w:t xml:space="preserve"> одноосібні</w:t>
      </w:r>
      <w:r w:rsidR="00917D37">
        <w:rPr>
          <w:color w:val="000000"/>
          <w:sz w:val="28"/>
          <w:szCs w:val="28"/>
        </w:rPr>
        <w:t xml:space="preserve"> та 3 колективні монографії,</w:t>
      </w:r>
      <w:r w:rsidR="008D76BB">
        <w:rPr>
          <w:color w:val="000000"/>
          <w:sz w:val="28"/>
          <w:szCs w:val="28"/>
        </w:rPr>
        <w:t xml:space="preserve"> 2 патенти на корисну модель,</w:t>
      </w:r>
      <w:r w:rsidR="00917D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десятки статей у фахових журналах, зарубіжних наукових збірниках. Ряд статей опубліковано у виданнях, що входять до науково-метричн</w:t>
      </w:r>
      <w:r w:rsidR="00FD6311">
        <w:rPr>
          <w:color w:val="000000"/>
          <w:sz w:val="28"/>
          <w:szCs w:val="28"/>
        </w:rPr>
        <w:t>их баз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Scopus</w:t>
      </w:r>
      <w:proofErr w:type="spellEnd"/>
      <w:r w:rsidR="00FD6311">
        <w:rPr>
          <w:i/>
          <w:color w:val="000000"/>
          <w:sz w:val="28"/>
          <w:szCs w:val="28"/>
        </w:rPr>
        <w:t xml:space="preserve"> і</w:t>
      </w:r>
      <w:r w:rsidR="00FD6311" w:rsidRPr="00FD6311">
        <w:rPr>
          <w:i/>
          <w:color w:val="000000"/>
          <w:sz w:val="28"/>
          <w:szCs w:val="28"/>
          <w:lang w:val="ru-RU"/>
        </w:rPr>
        <w:t xml:space="preserve"> </w:t>
      </w:r>
      <w:r w:rsidR="00FD6311">
        <w:rPr>
          <w:i/>
          <w:color w:val="000000"/>
          <w:sz w:val="28"/>
          <w:szCs w:val="28"/>
          <w:lang w:val="en-US"/>
        </w:rPr>
        <w:t>Web</w:t>
      </w:r>
      <w:r w:rsidR="00FD6311" w:rsidRPr="00FD6311">
        <w:rPr>
          <w:i/>
          <w:color w:val="000000"/>
          <w:sz w:val="28"/>
          <w:szCs w:val="28"/>
          <w:lang w:val="ru-RU"/>
        </w:rPr>
        <w:t xml:space="preserve"> </w:t>
      </w:r>
      <w:r w:rsidR="00FD6311">
        <w:rPr>
          <w:i/>
          <w:color w:val="000000"/>
          <w:sz w:val="28"/>
          <w:szCs w:val="28"/>
          <w:lang w:val="en-US"/>
        </w:rPr>
        <w:t>of</w:t>
      </w:r>
      <w:r w:rsidR="00FD6311" w:rsidRPr="00FD6311">
        <w:rPr>
          <w:i/>
          <w:color w:val="000000"/>
          <w:sz w:val="28"/>
          <w:szCs w:val="28"/>
          <w:lang w:val="ru-RU"/>
        </w:rPr>
        <w:t xml:space="preserve"> </w:t>
      </w:r>
      <w:r w:rsidR="00FD6311">
        <w:rPr>
          <w:i/>
          <w:color w:val="000000"/>
          <w:sz w:val="28"/>
          <w:szCs w:val="28"/>
          <w:lang w:val="en-US"/>
        </w:rPr>
        <w:t>Science</w:t>
      </w:r>
      <w:r w:rsidR="00FD6311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 Автор навчальн</w:t>
      </w:r>
      <w:r w:rsidR="00FD6311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посібник</w:t>
      </w:r>
      <w:r w:rsidR="00FD6311">
        <w:rPr>
          <w:color w:val="000000"/>
          <w:sz w:val="28"/>
          <w:szCs w:val="28"/>
        </w:rPr>
        <w:t>ів</w:t>
      </w:r>
      <w:r>
        <w:rPr>
          <w:color w:val="000000"/>
          <w:sz w:val="28"/>
          <w:szCs w:val="28"/>
        </w:rPr>
        <w:t xml:space="preserve"> «</w:t>
      </w:r>
      <w:r w:rsidR="00FD6311">
        <w:rPr>
          <w:color w:val="000000"/>
          <w:sz w:val="28"/>
          <w:szCs w:val="28"/>
        </w:rPr>
        <w:t>Хімія з основами біогеохімії</w:t>
      </w:r>
      <w:r>
        <w:rPr>
          <w:color w:val="000000"/>
          <w:sz w:val="28"/>
          <w:szCs w:val="28"/>
        </w:rPr>
        <w:t>» (20</w:t>
      </w:r>
      <w:r w:rsidR="00FD6311">
        <w:rPr>
          <w:color w:val="000000"/>
          <w:sz w:val="28"/>
          <w:szCs w:val="28"/>
        </w:rPr>
        <w:t>08</w:t>
      </w:r>
      <w:r>
        <w:rPr>
          <w:color w:val="000000"/>
          <w:sz w:val="28"/>
          <w:szCs w:val="28"/>
        </w:rPr>
        <w:t xml:space="preserve"> р.</w:t>
      </w:r>
      <w:r w:rsidR="00FD6311" w:rsidRPr="00FD6311">
        <w:rPr>
          <w:sz w:val="28"/>
          <w:szCs w:val="28"/>
        </w:rPr>
        <w:t xml:space="preserve"> </w:t>
      </w:r>
      <w:r w:rsidR="00FD6311" w:rsidRPr="00494839">
        <w:rPr>
          <w:sz w:val="28"/>
          <w:szCs w:val="28"/>
        </w:rPr>
        <w:t>МОН як навчальний посібник для студентів вищих навчальних закладів. Лист № 14/18-Г-878</w:t>
      </w:r>
      <w:r>
        <w:rPr>
          <w:color w:val="000000"/>
          <w:sz w:val="28"/>
          <w:szCs w:val="28"/>
        </w:rPr>
        <w:t>)</w:t>
      </w:r>
      <w:r w:rsidR="009F69CC">
        <w:rPr>
          <w:color w:val="000000"/>
          <w:sz w:val="28"/>
          <w:szCs w:val="28"/>
        </w:rPr>
        <w:t>, «Хімія твердого тіла» (2015 </w:t>
      </w:r>
      <w:r w:rsidR="00FD6311">
        <w:rPr>
          <w:color w:val="000000"/>
          <w:sz w:val="28"/>
          <w:szCs w:val="28"/>
        </w:rPr>
        <w:t>р.</w:t>
      </w:r>
      <w:r w:rsidR="00FD6311" w:rsidRPr="00FD6311">
        <w:rPr>
          <w:sz w:val="28"/>
          <w:szCs w:val="28"/>
        </w:rPr>
        <w:t xml:space="preserve"> </w:t>
      </w:r>
      <w:r w:rsidR="00FD6311" w:rsidRPr="00494839">
        <w:rPr>
          <w:sz w:val="28"/>
          <w:szCs w:val="28"/>
        </w:rPr>
        <w:t>Рекомендовано</w:t>
      </w:r>
      <w:r w:rsidR="00FD6311">
        <w:rPr>
          <w:color w:val="000000"/>
          <w:sz w:val="28"/>
          <w:szCs w:val="28"/>
        </w:rPr>
        <w:t xml:space="preserve"> Вченою радою Луцького НТУ)</w:t>
      </w:r>
      <w:r w:rsidR="00786CE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Сфера наукових інтересів: </w:t>
      </w:r>
      <w:r w:rsidR="00FD6311">
        <w:rPr>
          <w:color w:val="000000"/>
          <w:sz w:val="28"/>
          <w:szCs w:val="28"/>
        </w:rPr>
        <w:t>фізико-хімічні властивості речовин та матеріалів</w:t>
      </w:r>
      <w:r w:rsidR="00FD6311">
        <w:rPr>
          <w:sz w:val="28"/>
          <w:szCs w:val="28"/>
        </w:rPr>
        <w:t xml:space="preserve">; </w:t>
      </w:r>
      <w:proofErr w:type="spellStart"/>
      <w:r w:rsidR="00917D37">
        <w:rPr>
          <w:sz w:val="28"/>
          <w:szCs w:val="28"/>
        </w:rPr>
        <w:t>к</w:t>
      </w:r>
      <w:r w:rsidR="00FD6311">
        <w:rPr>
          <w:sz w:val="28"/>
          <w:szCs w:val="28"/>
        </w:rPr>
        <w:t>омпетентнісний</w:t>
      </w:r>
      <w:proofErr w:type="spellEnd"/>
      <w:r w:rsidR="00FD6311">
        <w:rPr>
          <w:sz w:val="28"/>
          <w:szCs w:val="28"/>
        </w:rPr>
        <w:t xml:space="preserve"> підхід у неперервній професійній освіті</w:t>
      </w:r>
      <w:r>
        <w:rPr>
          <w:color w:val="000000"/>
          <w:sz w:val="28"/>
          <w:szCs w:val="28"/>
        </w:rPr>
        <w:t>.</w:t>
      </w:r>
    </w:p>
    <w:p w:rsidR="00D578CC" w:rsidRDefault="004F7F7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260"/>
          <w:tab w:val="left" w:pos="152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578CC" w:rsidRDefault="004F7F72" w:rsidP="00786CE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260"/>
          <w:tab w:val="left" w:pos="1521"/>
        </w:tabs>
        <w:spacing w:line="360" w:lineRule="auto"/>
        <w:ind w:firstLine="709"/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1. Вступ. Зміст інноваційних методів у педагогічному досвіді, що представляється</w:t>
      </w:r>
    </w:p>
    <w:p w:rsidR="00D578CC" w:rsidRDefault="00917D3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260"/>
          <w:tab w:val="left" w:pos="152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3E9C">
        <w:rPr>
          <w:sz w:val="28"/>
          <w:szCs w:val="28"/>
        </w:rPr>
        <w:t>Матеріалознавство є прикладною наукою, що встановлює зв’язок</w:t>
      </w:r>
      <w:r>
        <w:rPr>
          <w:sz w:val="28"/>
          <w:szCs w:val="28"/>
        </w:rPr>
        <w:t xml:space="preserve"> </w:t>
      </w:r>
      <w:r w:rsidRPr="00843E9C">
        <w:rPr>
          <w:sz w:val="28"/>
          <w:szCs w:val="28"/>
        </w:rPr>
        <w:t>між хімічним складом, структурою та властивостями матеріалів.</w:t>
      </w:r>
      <w:r>
        <w:rPr>
          <w:sz w:val="28"/>
          <w:szCs w:val="28"/>
        </w:rPr>
        <w:t xml:space="preserve"> </w:t>
      </w:r>
      <w:r w:rsidRPr="00843E9C">
        <w:rPr>
          <w:sz w:val="28"/>
          <w:szCs w:val="28"/>
        </w:rPr>
        <w:t>Важливими також є закономірності змін властивостей, що відбуваються</w:t>
      </w:r>
      <w:r>
        <w:rPr>
          <w:sz w:val="28"/>
          <w:szCs w:val="28"/>
        </w:rPr>
        <w:t xml:space="preserve"> </w:t>
      </w:r>
      <w:r w:rsidRPr="00843E9C">
        <w:rPr>
          <w:sz w:val="28"/>
          <w:szCs w:val="28"/>
        </w:rPr>
        <w:t>за умов дії зовнішніх факторів: температури, характеру сил</w:t>
      </w:r>
      <w:r>
        <w:rPr>
          <w:sz w:val="28"/>
          <w:szCs w:val="28"/>
        </w:rPr>
        <w:t xml:space="preserve"> </w:t>
      </w:r>
      <w:r w:rsidRPr="00843E9C">
        <w:rPr>
          <w:sz w:val="28"/>
          <w:szCs w:val="28"/>
        </w:rPr>
        <w:t>навантаження, агресивного зовнішнього середовища тощо.</w:t>
      </w:r>
      <w:r>
        <w:rPr>
          <w:sz w:val="28"/>
          <w:szCs w:val="28"/>
        </w:rPr>
        <w:t xml:space="preserve"> М</w:t>
      </w:r>
      <w:r w:rsidRPr="008A1702">
        <w:rPr>
          <w:sz w:val="28"/>
          <w:szCs w:val="28"/>
        </w:rPr>
        <w:t xml:space="preserve">атеріалознавство </w:t>
      </w:r>
      <w:r>
        <w:rPr>
          <w:sz w:val="28"/>
          <w:szCs w:val="28"/>
        </w:rPr>
        <w:t>вивчає</w:t>
      </w:r>
      <w:r w:rsidRPr="008A1702">
        <w:rPr>
          <w:sz w:val="28"/>
          <w:szCs w:val="28"/>
        </w:rPr>
        <w:t xml:space="preserve"> будов</w:t>
      </w:r>
      <w:r>
        <w:rPr>
          <w:sz w:val="28"/>
          <w:szCs w:val="28"/>
        </w:rPr>
        <w:t>у</w:t>
      </w:r>
      <w:r w:rsidRPr="008A1702">
        <w:rPr>
          <w:sz w:val="28"/>
          <w:szCs w:val="28"/>
        </w:rPr>
        <w:t xml:space="preserve"> матеріалів, залежн</w:t>
      </w:r>
      <w:r>
        <w:rPr>
          <w:sz w:val="28"/>
          <w:szCs w:val="28"/>
        </w:rPr>
        <w:t>і</w:t>
      </w:r>
      <w:r w:rsidRPr="008A1702">
        <w:rPr>
          <w:sz w:val="28"/>
          <w:szCs w:val="28"/>
        </w:rPr>
        <w:t>ст</w:t>
      </w:r>
      <w:r>
        <w:rPr>
          <w:sz w:val="28"/>
          <w:szCs w:val="28"/>
        </w:rPr>
        <w:t>ь</w:t>
      </w:r>
      <w:r w:rsidRPr="008A1702">
        <w:rPr>
          <w:sz w:val="28"/>
          <w:szCs w:val="28"/>
        </w:rPr>
        <w:t xml:space="preserve"> їх структури, фізико-механічних та технологічних властивостей від хімічного складу й технології</w:t>
      </w:r>
      <w:r>
        <w:rPr>
          <w:sz w:val="28"/>
          <w:szCs w:val="28"/>
        </w:rPr>
        <w:t>. Хоча дана дисципліна не входить до шкільної програми, ознайомлення з нею дозволяє школярам поглибити свої знання про матеріальні об’єкти навколишнього світу, інтегр</w:t>
      </w:r>
      <w:r w:rsidR="00455E68">
        <w:rPr>
          <w:sz w:val="28"/>
          <w:szCs w:val="28"/>
        </w:rPr>
        <w:t>овано</w:t>
      </w:r>
      <w:r>
        <w:rPr>
          <w:sz w:val="28"/>
          <w:szCs w:val="28"/>
        </w:rPr>
        <w:t xml:space="preserve"> поєднати знання з фізики, хімії, математики, визначитися із вибором майбутньої професії. </w:t>
      </w:r>
      <w:r w:rsidR="004F7F72">
        <w:rPr>
          <w:color w:val="000000"/>
          <w:sz w:val="28"/>
          <w:szCs w:val="28"/>
        </w:rPr>
        <w:t xml:space="preserve">Саме таким є спрямування роботи секції </w:t>
      </w:r>
      <w:r>
        <w:rPr>
          <w:sz w:val="28"/>
          <w:szCs w:val="28"/>
        </w:rPr>
        <w:t>матеріалознавства</w:t>
      </w:r>
      <w:r w:rsidR="004F7F72">
        <w:rPr>
          <w:color w:val="000000"/>
          <w:sz w:val="28"/>
          <w:szCs w:val="28"/>
        </w:rPr>
        <w:t xml:space="preserve"> ВО МАН, </w:t>
      </w:r>
      <w:r>
        <w:rPr>
          <w:color w:val="000000"/>
          <w:sz w:val="28"/>
          <w:szCs w:val="28"/>
        </w:rPr>
        <w:t xml:space="preserve">керування якою я </w:t>
      </w:r>
      <w:r>
        <w:rPr>
          <w:color w:val="000000"/>
          <w:sz w:val="28"/>
          <w:szCs w:val="28"/>
        </w:rPr>
        <w:lastRenderedPageBreak/>
        <w:t>здійснюю</w:t>
      </w:r>
      <w:r w:rsidR="004F7F72">
        <w:rPr>
          <w:color w:val="000000"/>
          <w:sz w:val="28"/>
          <w:szCs w:val="28"/>
        </w:rPr>
        <w:t xml:space="preserve"> вже </w:t>
      </w:r>
      <w:r>
        <w:rPr>
          <w:color w:val="000000"/>
          <w:sz w:val="28"/>
          <w:szCs w:val="28"/>
        </w:rPr>
        <w:t>8</w:t>
      </w:r>
      <w:r w:rsidR="004F7F72">
        <w:rPr>
          <w:color w:val="000000"/>
          <w:sz w:val="28"/>
          <w:szCs w:val="28"/>
        </w:rPr>
        <w:t xml:space="preserve"> років. </w:t>
      </w:r>
    </w:p>
    <w:p w:rsidR="003603B2" w:rsidRDefault="003603B2" w:rsidP="003603B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260"/>
          <w:tab w:val="left" w:pos="152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Із 2017 року у секції матеріалознавства займаються не лише старшокласники, а й молодші школярі – працює гурток «Матеріалознавство – юні дослідники» для учнів 4-6 класів. Ознайомлення з наукою дозволяє школярам поглибити свої знання з природознавства, сформувати навички роботи з речовинами та приладами, підготуватися та розвинути інтерес до вивчення природничих предметів – фізики, хімії, математики, спрямувати дитячу допитливість у русло перших наукових експериментів.</w:t>
      </w:r>
    </w:p>
    <w:p w:rsidR="00917D37" w:rsidRPr="00917D37" w:rsidRDefault="00917D37" w:rsidP="003603B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17D37">
        <w:rPr>
          <w:color w:val="000000"/>
          <w:sz w:val="28"/>
          <w:szCs w:val="28"/>
        </w:rPr>
        <w:t>Основний фактор, який дозволяє підтримувати пізнавальний інтерес учнів протягом навчального року, - це велика кількість експериментів, спрямованих на дослідження властивостей речовин та матеріалів, які використовуються у повсякденному житті, промисловості та техніці.</w:t>
      </w:r>
    </w:p>
    <w:p w:rsidR="00917D37" w:rsidRDefault="00917D37" w:rsidP="003603B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17D37">
        <w:rPr>
          <w:color w:val="000000"/>
          <w:sz w:val="28"/>
          <w:szCs w:val="28"/>
        </w:rPr>
        <w:t xml:space="preserve">Плануючи роботу зі школярами, ми керувалися </w:t>
      </w:r>
      <w:proofErr w:type="spellStart"/>
      <w:r w:rsidRPr="00917D37">
        <w:rPr>
          <w:color w:val="000000"/>
          <w:sz w:val="28"/>
          <w:szCs w:val="28"/>
        </w:rPr>
        <w:t>компетентнісним</w:t>
      </w:r>
      <w:proofErr w:type="spellEnd"/>
      <w:r w:rsidRPr="00917D37">
        <w:rPr>
          <w:color w:val="000000"/>
          <w:sz w:val="28"/>
          <w:szCs w:val="28"/>
        </w:rPr>
        <w:t xml:space="preserve"> підходом, який спрямовує педагогічний процес на формування і розвиток ключових (базових, основних) і предметних </w:t>
      </w:r>
      <w:proofErr w:type="spellStart"/>
      <w:r w:rsidRPr="00917D37">
        <w:rPr>
          <w:color w:val="000000"/>
          <w:sz w:val="28"/>
          <w:szCs w:val="28"/>
        </w:rPr>
        <w:t>компетентностей</w:t>
      </w:r>
      <w:proofErr w:type="spellEnd"/>
      <w:r w:rsidRPr="00917D37">
        <w:rPr>
          <w:color w:val="000000"/>
          <w:sz w:val="28"/>
          <w:szCs w:val="28"/>
        </w:rPr>
        <w:t xml:space="preserve"> особистості. Маємо переконання, що більш значущими і ефективними для успішної професійної діяльності є не розрізнені знання, а узагальнені вміння, які проявляються в здатності вирішувати життєві та професійні проблеми, здібності до іншомовного спілкування, підготовці в галузі інформаційних технологій і </w:t>
      </w:r>
      <w:proofErr w:type="spellStart"/>
      <w:r w:rsidRPr="00917D37">
        <w:rPr>
          <w:color w:val="000000"/>
          <w:sz w:val="28"/>
          <w:szCs w:val="28"/>
        </w:rPr>
        <w:t>т.д</w:t>
      </w:r>
      <w:proofErr w:type="spellEnd"/>
      <w:r w:rsidRPr="00917D37">
        <w:rPr>
          <w:color w:val="000000"/>
          <w:sz w:val="28"/>
          <w:szCs w:val="28"/>
        </w:rPr>
        <w:t xml:space="preserve">. Саме вони стали наріжним </w:t>
      </w:r>
      <w:proofErr w:type="spellStart"/>
      <w:r w:rsidRPr="00917D37">
        <w:rPr>
          <w:color w:val="000000"/>
          <w:sz w:val="28"/>
          <w:szCs w:val="28"/>
        </w:rPr>
        <w:t>каменем</w:t>
      </w:r>
      <w:proofErr w:type="spellEnd"/>
      <w:r w:rsidRPr="00917D37">
        <w:rPr>
          <w:color w:val="000000"/>
          <w:sz w:val="28"/>
          <w:szCs w:val="28"/>
        </w:rPr>
        <w:t xml:space="preserve"> </w:t>
      </w:r>
      <w:proofErr w:type="spellStart"/>
      <w:r w:rsidRPr="00917D37">
        <w:rPr>
          <w:color w:val="000000"/>
          <w:sz w:val="28"/>
          <w:szCs w:val="28"/>
        </w:rPr>
        <w:t>компетентнісної</w:t>
      </w:r>
      <w:proofErr w:type="spellEnd"/>
      <w:r w:rsidRPr="00917D37">
        <w:rPr>
          <w:color w:val="000000"/>
          <w:sz w:val="28"/>
          <w:szCs w:val="28"/>
        </w:rPr>
        <w:t xml:space="preserve"> парадигми навчання, на основі якої була складена навчальна програма з позашкільної освіти дослідно-експериментального напряму</w:t>
      </w:r>
      <w:r>
        <w:rPr>
          <w:color w:val="000000"/>
          <w:sz w:val="28"/>
          <w:szCs w:val="28"/>
        </w:rPr>
        <w:t>.</w:t>
      </w:r>
    </w:p>
    <w:p w:rsidR="00917D37" w:rsidRPr="00E26F35" w:rsidRDefault="00917D37" w:rsidP="003603B2">
      <w:pPr>
        <w:spacing w:line="360" w:lineRule="auto"/>
        <w:ind w:firstLine="708"/>
        <w:jc w:val="both"/>
        <w:rPr>
          <w:sz w:val="28"/>
          <w:szCs w:val="28"/>
        </w:rPr>
      </w:pPr>
      <w:r w:rsidRPr="003603B2">
        <w:rPr>
          <w:sz w:val="28"/>
          <w:szCs w:val="28"/>
        </w:rPr>
        <w:t>Н</w:t>
      </w:r>
      <w:r>
        <w:rPr>
          <w:sz w:val="28"/>
          <w:szCs w:val="28"/>
        </w:rPr>
        <w:t>аукові дослідження в галузі матеріалознавства спрямовані на</w:t>
      </w:r>
      <w:r w:rsidRPr="00E26F35">
        <w:rPr>
          <w:sz w:val="28"/>
          <w:szCs w:val="28"/>
        </w:rPr>
        <w:t xml:space="preserve"> формуванн</w:t>
      </w:r>
      <w:r>
        <w:rPr>
          <w:sz w:val="28"/>
          <w:szCs w:val="28"/>
        </w:rPr>
        <w:t>я</w:t>
      </w:r>
      <w:r w:rsidRPr="00E26F35">
        <w:rPr>
          <w:sz w:val="28"/>
          <w:szCs w:val="28"/>
        </w:rPr>
        <w:t xml:space="preserve"> таких </w:t>
      </w:r>
      <w:proofErr w:type="spellStart"/>
      <w:r w:rsidRPr="00E26F35">
        <w:rPr>
          <w:sz w:val="28"/>
          <w:szCs w:val="28"/>
        </w:rPr>
        <w:t>компетентностей</w:t>
      </w:r>
      <w:proofErr w:type="spellEnd"/>
      <w:r w:rsidRPr="00E26F35">
        <w:rPr>
          <w:sz w:val="28"/>
          <w:szCs w:val="28"/>
        </w:rPr>
        <w:t>:</w:t>
      </w:r>
    </w:p>
    <w:p w:rsidR="00917D37" w:rsidRPr="00B75325" w:rsidRDefault="00917D37" w:rsidP="003603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загальнокультурної  </w:t>
      </w:r>
      <w:r w:rsidRPr="00B75325">
        <w:rPr>
          <w:sz w:val="28"/>
          <w:szCs w:val="28"/>
        </w:rPr>
        <w:t>–</w:t>
      </w:r>
      <w:r>
        <w:rPr>
          <w:sz w:val="28"/>
          <w:szCs w:val="28"/>
        </w:rPr>
        <w:t xml:space="preserve"> сприяє підвищенню інтелектуального рівня учня, його технічної грамотності;</w:t>
      </w:r>
    </w:p>
    <w:p w:rsidR="00917D37" w:rsidRDefault="00917D37" w:rsidP="003603B2">
      <w:pPr>
        <w:spacing w:line="360" w:lineRule="auto"/>
        <w:ind w:firstLine="708"/>
        <w:jc w:val="both"/>
        <w:rPr>
          <w:sz w:val="28"/>
          <w:szCs w:val="28"/>
        </w:rPr>
      </w:pPr>
      <w:r w:rsidRPr="00B75325">
        <w:rPr>
          <w:sz w:val="28"/>
          <w:szCs w:val="28"/>
        </w:rPr>
        <w:t xml:space="preserve">пізнавальної – забезпечує </w:t>
      </w:r>
      <w:r>
        <w:rPr>
          <w:sz w:val="28"/>
          <w:szCs w:val="28"/>
        </w:rPr>
        <w:t>розуміння</w:t>
      </w:r>
      <w:r w:rsidRPr="00B75325">
        <w:rPr>
          <w:sz w:val="28"/>
          <w:szCs w:val="28"/>
        </w:rPr>
        <w:t xml:space="preserve"> </w:t>
      </w:r>
      <w:r w:rsidRPr="004A36D1">
        <w:rPr>
          <w:sz w:val="28"/>
          <w:szCs w:val="28"/>
        </w:rPr>
        <w:t>фізичн</w:t>
      </w:r>
      <w:r>
        <w:rPr>
          <w:sz w:val="28"/>
          <w:szCs w:val="28"/>
        </w:rPr>
        <w:t>ої</w:t>
      </w:r>
      <w:r w:rsidRPr="004A36D1">
        <w:rPr>
          <w:sz w:val="28"/>
          <w:szCs w:val="28"/>
        </w:rPr>
        <w:t xml:space="preserve"> сутн</w:t>
      </w:r>
      <w:r>
        <w:rPr>
          <w:sz w:val="28"/>
          <w:szCs w:val="28"/>
        </w:rPr>
        <w:t>ості</w:t>
      </w:r>
      <w:r w:rsidRPr="004A36D1">
        <w:rPr>
          <w:sz w:val="28"/>
          <w:szCs w:val="28"/>
        </w:rPr>
        <w:t xml:space="preserve"> явищ, які відбуваються у матеріалах під час дії на них різних факторів в умовах виробництва та експлуатації, </w:t>
      </w:r>
      <w:r>
        <w:rPr>
          <w:sz w:val="28"/>
          <w:szCs w:val="28"/>
        </w:rPr>
        <w:t xml:space="preserve">можливість </w:t>
      </w:r>
      <w:r w:rsidRPr="004A36D1">
        <w:rPr>
          <w:sz w:val="28"/>
          <w:szCs w:val="28"/>
        </w:rPr>
        <w:t>встанов</w:t>
      </w:r>
      <w:r>
        <w:rPr>
          <w:sz w:val="28"/>
          <w:szCs w:val="28"/>
        </w:rPr>
        <w:t>лення</w:t>
      </w:r>
      <w:r w:rsidRPr="004A36D1">
        <w:rPr>
          <w:sz w:val="28"/>
          <w:szCs w:val="28"/>
        </w:rPr>
        <w:t xml:space="preserve"> залежн</w:t>
      </w:r>
      <w:r>
        <w:rPr>
          <w:sz w:val="28"/>
          <w:szCs w:val="28"/>
        </w:rPr>
        <w:t>ості</w:t>
      </w:r>
      <w:r w:rsidRPr="004A36D1">
        <w:rPr>
          <w:sz w:val="28"/>
          <w:szCs w:val="28"/>
        </w:rPr>
        <w:t xml:space="preserve"> між складом, технологією виготовлення, буд</w:t>
      </w:r>
      <w:r>
        <w:rPr>
          <w:sz w:val="28"/>
          <w:szCs w:val="28"/>
        </w:rPr>
        <w:t>овою і властивостями матеріалів</w:t>
      </w:r>
      <w:r w:rsidRPr="00B75325">
        <w:rPr>
          <w:sz w:val="28"/>
          <w:szCs w:val="28"/>
        </w:rPr>
        <w:t>;</w:t>
      </w:r>
    </w:p>
    <w:p w:rsidR="00917D37" w:rsidRDefault="00917D37" w:rsidP="003603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технологічної</w:t>
      </w:r>
      <w:r w:rsidRPr="00B75325">
        <w:rPr>
          <w:sz w:val="28"/>
          <w:szCs w:val="28"/>
        </w:rPr>
        <w:t xml:space="preserve"> – сприяє оволодінню </w:t>
      </w:r>
      <w:r>
        <w:rPr>
          <w:sz w:val="28"/>
          <w:szCs w:val="28"/>
        </w:rPr>
        <w:t>основами</w:t>
      </w:r>
      <w:r w:rsidRPr="004A36D1">
        <w:rPr>
          <w:sz w:val="28"/>
          <w:szCs w:val="28"/>
        </w:rPr>
        <w:t xml:space="preserve"> технології обробки </w:t>
      </w:r>
      <w:r>
        <w:rPr>
          <w:sz w:val="28"/>
          <w:szCs w:val="28"/>
        </w:rPr>
        <w:t>матеріалів</w:t>
      </w:r>
      <w:r w:rsidRPr="004A36D1">
        <w:rPr>
          <w:sz w:val="28"/>
          <w:szCs w:val="28"/>
        </w:rPr>
        <w:t xml:space="preserve">, </w:t>
      </w:r>
      <w:r>
        <w:rPr>
          <w:sz w:val="28"/>
          <w:szCs w:val="28"/>
        </w:rPr>
        <w:t>знання про</w:t>
      </w:r>
      <w:r w:rsidRPr="004A36D1">
        <w:rPr>
          <w:sz w:val="28"/>
          <w:szCs w:val="28"/>
        </w:rPr>
        <w:t xml:space="preserve"> їхні техніко-економічні характеристики, сфери застосування та основи будови устаткування, інструментів та обладнання</w:t>
      </w:r>
      <w:r w:rsidRPr="00B75325">
        <w:rPr>
          <w:sz w:val="28"/>
          <w:szCs w:val="28"/>
        </w:rPr>
        <w:t xml:space="preserve">; </w:t>
      </w:r>
    </w:p>
    <w:p w:rsidR="00917D37" w:rsidRPr="00B75325" w:rsidRDefault="00917D37" w:rsidP="003603B2">
      <w:pPr>
        <w:spacing w:line="360" w:lineRule="auto"/>
        <w:ind w:firstLine="708"/>
        <w:jc w:val="both"/>
        <w:rPr>
          <w:sz w:val="28"/>
          <w:szCs w:val="28"/>
        </w:rPr>
      </w:pPr>
      <w:r w:rsidRPr="00B75325">
        <w:rPr>
          <w:sz w:val="28"/>
          <w:szCs w:val="28"/>
        </w:rPr>
        <w:t>компетентн</w:t>
      </w:r>
      <w:r>
        <w:rPr>
          <w:sz w:val="28"/>
          <w:szCs w:val="28"/>
        </w:rPr>
        <w:t>ості</w:t>
      </w:r>
      <w:r w:rsidRPr="00B75325">
        <w:rPr>
          <w:sz w:val="28"/>
          <w:szCs w:val="28"/>
        </w:rPr>
        <w:t xml:space="preserve"> з інформаційних та комунікативних технологій</w:t>
      </w:r>
      <w:r>
        <w:rPr>
          <w:sz w:val="28"/>
          <w:szCs w:val="28"/>
        </w:rPr>
        <w:t xml:space="preserve"> – забезпечує розвиток вмінь пошуку, систематизації, аналізу та представлення наукової інформації</w:t>
      </w:r>
      <w:r w:rsidRPr="00B75325">
        <w:rPr>
          <w:sz w:val="28"/>
          <w:szCs w:val="28"/>
        </w:rPr>
        <w:t>;</w:t>
      </w:r>
    </w:p>
    <w:p w:rsidR="00917D37" w:rsidRPr="00B75325" w:rsidRDefault="00917D37" w:rsidP="003603B2">
      <w:pPr>
        <w:spacing w:line="360" w:lineRule="auto"/>
        <w:ind w:firstLine="708"/>
        <w:jc w:val="both"/>
        <w:rPr>
          <w:sz w:val="28"/>
          <w:szCs w:val="28"/>
        </w:rPr>
      </w:pPr>
      <w:r w:rsidRPr="00B75325">
        <w:rPr>
          <w:sz w:val="28"/>
          <w:szCs w:val="28"/>
        </w:rPr>
        <w:t>здоров’язберігаюч</w:t>
      </w:r>
      <w:r>
        <w:rPr>
          <w:sz w:val="28"/>
          <w:szCs w:val="28"/>
        </w:rPr>
        <w:t>ої – формує розвиток вмінь з безпечної життєдіяльності, безпечної експлуатації та утилізації різноманітних матеріалів;</w:t>
      </w:r>
    </w:p>
    <w:p w:rsidR="00917D37" w:rsidRDefault="00917D37" w:rsidP="003603B2">
      <w:pPr>
        <w:spacing w:line="360" w:lineRule="auto"/>
        <w:ind w:firstLine="708"/>
        <w:jc w:val="both"/>
        <w:rPr>
          <w:sz w:val="28"/>
          <w:szCs w:val="28"/>
        </w:rPr>
      </w:pPr>
      <w:r w:rsidRPr="00B75325">
        <w:rPr>
          <w:sz w:val="28"/>
          <w:szCs w:val="28"/>
        </w:rPr>
        <w:t xml:space="preserve">соціальної – сприяє вихованню </w:t>
      </w:r>
      <w:r>
        <w:rPr>
          <w:sz w:val="28"/>
          <w:szCs w:val="28"/>
        </w:rPr>
        <w:t>патріотизму та гордості за досягнення вітчизняних вчених у галузі матеріалознавства</w:t>
      </w:r>
      <w:r w:rsidRPr="00B75325">
        <w:rPr>
          <w:sz w:val="28"/>
          <w:szCs w:val="28"/>
        </w:rPr>
        <w:t>; самореалізації особистості в соціумі; професійному самовизначенню.</w:t>
      </w:r>
    </w:p>
    <w:p w:rsidR="00D578CC" w:rsidRDefault="00D578C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21"/>
        </w:tabs>
        <w:spacing w:line="360" w:lineRule="auto"/>
        <w:ind w:right="106" w:firstLine="720"/>
        <w:jc w:val="both"/>
        <w:rPr>
          <w:color w:val="000000"/>
          <w:sz w:val="28"/>
          <w:szCs w:val="28"/>
        </w:rPr>
      </w:pPr>
    </w:p>
    <w:p w:rsidR="00D578CC" w:rsidRDefault="004F7F72" w:rsidP="00786CE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21"/>
        </w:tabs>
        <w:spacing w:line="360" w:lineRule="auto"/>
        <w:ind w:right="106" w:firstLine="720"/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2. Основні форми роботи з учнями під час занять секції </w:t>
      </w:r>
      <w:r w:rsidR="00786CE3">
        <w:rPr>
          <w:b/>
          <w:color w:val="000000"/>
          <w:sz w:val="28"/>
          <w:szCs w:val="28"/>
          <w:u w:val="single"/>
        </w:rPr>
        <w:t>матеріалознавства</w:t>
      </w:r>
    </w:p>
    <w:p w:rsidR="00D04341" w:rsidRPr="00D04341" w:rsidRDefault="00D167C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21"/>
        </w:tabs>
        <w:spacing w:line="360" w:lineRule="auto"/>
        <w:ind w:right="106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Вивчення дисципліни базується на знаннях з хімії, фізики та математики.</w:t>
      </w:r>
      <w:r w:rsidRPr="00697863">
        <w:rPr>
          <w:sz w:val="28"/>
          <w:szCs w:val="28"/>
        </w:rPr>
        <w:t xml:space="preserve"> </w:t>
      </w:r>
      <w:r w:rsidR="00455E68">
        <w:rPr>
          <w:sz w:val="28"/>
          <w:szCs w:val="28"/>
        </w:rPr>
        <w:t>Можемо конста</w:t>
      </w:r>
      <w:r>
        <w:rPr>
          <w:sz w:val="28"/>
          <w:szCs w:val="28"/>
        </w:rPr>
        <w:t>тувати, що доволі низький рівень шкільних знань із вказаних предметів є основною перешкодою для успішного навчання у гуртку великого прошарку учнівської молоді. Безсумнівною перевагою гуртка є можливість проводити численні експерименти, пов’язані із дослідженням структури та властивостей речовин та матеріалів. Ця особливість дозволяє підтримувати інтерес учнів до занять, оскільки набагато цікавіше досліджувати щось експериментально, ніж теоретично.</w:t>
      </w:r>
      <w:r w:rsidR="00D04341" w:rsidRPr="00D04341">
        <w:t xml:space="preserve"> </w:t>
      </w:r>
      <w:r w:rsidR="00D04341">
        <w:rPr>
          <w:sz w:val="28"/>
          <w:szCs w:val="28"/>
        </w:rPr>
        <w:t xml:space="preserve">Заняття у гуртку відповідають </w:t>
      </w:r>
      <w:r w:rsidR="00D04341" w:rsidRPr="00D04341">
        <w:rPr>
          <w:sz w:val="28"/>
          <w:szCs w:val="28"/>
        </w:rPr>
        <w:t>STEM</w:t>
      </w:r>
      <w:r w:rsidR="00D04341">
        <w:rPr>
          <w:sz w:val="28"/>
          <w:szCs w:val="28"/>
        </w:rPr>
        <w:t>-концепції</w:t>
      </w:r>
      <w:r w:rsidR="00D04341" w:rsidRPr="00D04341">
        <w:rPr>
          <w:sz w:val="28"/>
          <w:szCs w:val="28"/>
        </w:rPr>
        <w:t xml:space="preserve">, </w:t>
      </w:r>
      <w:r w:rsidR="00D04341">
        <w:rPr>
          <w:sz w:val="28"/>
          <w:szCs w:val="28"/>
        </w:rPr>
        <w:t>оскільки охоплюють</w:t>
      </w:r>
      <w:r w:rsidR="00D04341" w:rsidRPr="00D04341">
        <w:rPr>
          <w:sz w:val="28"/>
          <w:szCs w:val="28"/>
        </w:rPr>
        <w:t xml:space="preserve"> природничі науки (</w:t>
      </w:r>
      <w:proofErr w:type="spellStart"/>
      <w:r w:rsidR="00D04341" w:rsidRPr="00D04341">
        <w:rPr>
          <w:sz w:val="28"/>
          <w:szCs w:val="28"/>
        </w:rPr>
        <w:t>Science</w:t>
      </w:r>
      <w:proofErr w:type="spellEnd"/>
      <w:r w:rsidR="00D04341" w:rsidRPr="00D04341">
        <w:rPr>
          <w:sz w:val="28"/>
          <w:szCs w:val="28"/>
        </w:rPr>
        <w:t>), технології (</w:t>
      </w:r>
      <w:proofErr w:type="spellStart"/>
      <w:r w:rsidR="00D04341" w:rsidRPr="00D04341">
        <w:rPr>
          <w:sz w:val="28"/>
          <w:szCs w:val="28"/>
        </w:rPr>
        <w:t>Technology</w:t>
      </w:r>
      <w:proofErr w:type="spellEnd"/>
      <w:r w:rsidR="00D04341" w:rsidRPr="00D04341">
        <w:rPr>
          <w:sz w:val="28"/>
          <w:szCs w:val="28"/>
        </w:rPr>
        <w:t>), технічну творчість (</w:t>
      </w:r>
      <w:proofErr w:type="spellStart"/>
      <w:r w:rsidR="00D04341" w:rsidRPr="00D04341">
        <w:rPr>
          <w:sz w:val="28"/>
          <w:szCs w:val="28"/>
        </w:rPr>
        <w:t>Engineering</w:t>
      </w:r>
      <w:proofErr w:type="spellEnd"/>
      <w:r w:rsidR="00D04341" w:rsidRPr="00D04341">
        <w:rPr>
          <w:sz w:val="28"/>
          <w:szCs w:val="28"/>
        </w:rPr>
        <w:t>) та математику (</w:t>
      </w:r>
      <w:proofErr w:type="spellStart"/>
      <w:r w:rsidR="00D04341" w:rsidRPr="00D04341">
        <w:rPr>
          <w:sz w:val="28"/>
          <w:szCs w:val="28"/>
        </w:rPr>
        <w:t>Mathematics</w:t>
      </w:r>
      <w:proofErr w:type="spellEnd"/>
      <w:r w:rsidR="00D04341" w:rsidRPr="00D04341">
        <w:rPr>
          <w:sz w:val="28"/>
          <w:szCs w:val="28"/>
        </w:rPr>
        <w:t>) і посилю</w:t>
      </w:r>
      <w:r w:rsidR="00D04341">
        <w:rPr>
          <w:sz w:val="28"/>
          <w:szCs w:val="28"/>
        </w:rPr>
        <w:t>ють</w:t>
      </w:r>
      <w:r w:rsidR="00D04341" w:rsidRPr="00D04341">
        <w:rPr>
          <w:sz w:val="28"/>
          <w:szCs w:val="28"/>
        </w:rPr>
        <w:t xml:space="preserve"> ці компоненти в навчальних програмах.</w:t>
      </w:r>
    </w:p>
    <w:p w:rsidR="00D167C5" w:rsidRDefault="00D167C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21"/>
        </w:tabs>
        <w:spacing w:line="360" w:lineRule="auto"/>
        <w:ind w:right="106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Практикується відтворення експериментів, про які учні читали у підручниках або у інтернет-джерелах. Заохочуємо проявляти ініціативу: зазвичай декілька занять проводимо на теми, які пропонують учні. Щорічно приймаємо участь у наукових пікніках: старші і молодші школярі є модераторами експериментів для відвідувачів цих заходів.</w:t>
      </w:r>
    </w:p>
    <w:p w:rsidR="00EF180F" w:rsidRDefault="00EF180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21"/>
        </w:tabs>
        <w:spacing w:line="360" w:lineRule="auto"/>
        <w:ind w:right="106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2017 році Волинським телебаченням було </w:t>
      </w:r>
      <w:proofErr w:type="spellStart"/>
      <w:r>
        <w:rPr>
          <w:sz w:val="28"/>
          <w:szCs w:val="28"/>
        </w:rPr>
        <w:t>відзнято</w:t>
      </w:r>
      <w:proofErr w:type="spellEnd"/>
      <w:r>
        <w:rPr>
          <w:sz w:val="28"/>
          <w:szCs w:val="28"/>
        </w:rPr>
        <w:t xml:space="preserve"> низку сюжетів для телепередачі «Підліткова студія «Клас»</w:t>
      </w:r>
      <w:r w:rsidRPr="00EF180F">
        <w:t xml:space="preserve"> </w:t>
      </w:r>
      <w:r w:rsidRPr="00EF180F">
        <w:rPr>
          <w:sz w:val="28"/>
          <w:szCs w:val="28"/>
        </w:rPr>
        <w:t xml:space="preserve">(доступ за </w:t>
      </w:r>
      <w:proofErr w:type="spellStart"/>
      <w:r w:rsidRPr="00EF180F">
        <w:rPr>
          <w:sz w:val="28"/>
          <w:szCs w:val="28"/>
        </w:rPr>
        <w:t>адресою</w:t>
      </w:r>
      <w:proofErr w:type="spellEnd"/>
      <w:r>
        <w:t xml:space="preserve"> </w:t>
      </w:r>
      <w:r w:rsidRPr="00EF180F">
        <w:rPr>
          <w:sz w:val="28"/>
          <w:szCs w:val="28"/>
        </w:rPr>
        <w:t>https://www.youtube.com/watch?reload=9&amp;v=I_Il7DzhOGE</w:t>
      </w:r>
      <w:r>
        <w:rPr>
          <w:sz w:val="28"/>
          <w:szCs w:val="28"/>
        </w:rPr>
        <w:t>), у яких молодші і старші вихованці демонстрували результати власних досліджень, проводили досліди і пояснювали різноманітні хімічні і фізичні явища.</w:t>
      </w:r>
    </w:p>
    <w:p w:rsidR="00D578CC" w:rsidRDefault="004F7F7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21"/>
        </w:tabs>
        <w:spacing w:line="360" w:lineRule="auto"/>
        <w:ind w:right="10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Основні </w:t>
      </w:r>
      <w:r w:rsidR="00D167C5">
        <w:rPr>
          <w:color w:val="000000"/>
          <w:sz w:val="28"/>
          <w:szCs w:val="28"/>
        </w:rPr>
        <w:t>форми роботи з учнями (для молодших школярів експерименти адаптовані до їх можливостей)</w:t>
      </w:r>
      <w:r>
        <w:rPr>
          <w:color w:val="000000"/>
          <w:sz w:val="28"/>
          <w:szCs w:val="28"/>
        </w:rPr>
        <w:t>:</w:t>
      </w:r>
    </w:p>
    <w:p w:rsidR="00276CA6" w:rsidRDefault="00276CA6" w:rsidP="00276CA6">
      <w:pPr>
        <w:pStyle w:val="10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right="10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ознайомлення з технологією отримання матеріалів (екскурсії або перегляд відео);</w:t>
      </w:r>
    </w:p>
    <w:p w:rsidR="00D578CC" w:rsidRDefault="00D167C5" w:rsidP="00276CA6">
      <w:pPr>
        <w:pStyle w:val="10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right="10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дослідження хімічних властивостей речовин</w:t>
      </w:r>
      <w:r w:rsidR="004F7F72">
        <w:rPr>
          <w:color w:val="000000"/>
          <w:sz w:val="28"/>
          <w:szCs w:val="28"/>
        </w:rPr>
        <w:t xml:space="preserve">; </w:t>
      </w:r>
    </w:p>
    <w:p w:rsidR="00D578CC" w:rsidRDefault="00D167C5" w:rsidP="00276CA6">
      <w:pPr>
        <w:pStyle w:val="10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right="10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дослідження фізико-механічних властивостей матеріалів</w:t>
      </w:r>
      <w:r w:rsidR="004F7F72">
        <w:rPr>
          <w:color w:val="000000"/>
          <w:sz w:val="28"/>
          <w:szCs w:val="28"/>
        </w:rPr>
        <w:t>;</w:t>
      </w:r>
    </w:p>
    <w:p w:rsidR="00D578CC" w:rsidRDefault="00D167C5" w:rsidP="00276CA6">
      <w:pPr>
        <w:pStyle w:val="10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right="10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дослідження мікроструктури матеріалів</w:t>
      </w:r>
      <w:r w:rsidR="004F7F72">
        <w:rPr>
          <w:color w:val="000000"/>
          <w:sz w:val="28"/>
          <w:szCs w:val="28"/>
        </w:rPr>
        <w:t>;</w:t>
      </w:r>
    </w:p>
    <w:p w:rsidR="00D167C5" w:rsidRDefault="00D167C5" w:rsidP="00276CA6">
      <w:pPr>
        <w:pStyle w:val="10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right="10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проведення розрахунків, статистична обробка результатів;</w:t>
      </w:r>
    </w:p>
    <w:p w:rsidR="00276CA6" w:rsidRDefault="00276CA6" w:rsidP="00276CA6">
      <w:pPr>
        <w:pStyle w:val="10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right="10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прогнозування сфер використання нових матеріалів;</w:t>
      </w:r>
    </w:p>
    <w:p w:rsidR="00276CA6" w:rsidRDefault="00276CA6" w:rsidP="00276CA6">
      <w:pPr>
        <w:pStyle w:val="10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right="10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«наукове фантазування» - проектування матеріалів майбутнього;</w:t>
      </w:r>
    </w:p>
    <w:p w:rsidR="00276CA6" w:rsidRDefault="00276CA6" w:rsidP="00276CA6">
      <w:pPr>
        <w:pStyle w:val="10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right="10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встановлення екологічних ризиків. поводження із відходами, </w:t>
      </w:r>
      <w:proofErr w:type="spellStart"/>
      <w:r>
        <w:rPr>
          <w:color w:val="000000"/>
          <w:sz w:val="28"/>
          <w:szCs w:val="28"/>
        </w:rPr>
        <w:t>рециклінг</w:t>
      </w:r>
      <w:proofErr w:type="spellEnd"/>
      <w:r>
        <w:rPr>
          <w:color w:val="000000"/>
          <w:sz w:val="28"/>
          <w:szCs w:val="28"/>
        </w:rPr>
        <w:t xml:space="preserve"> матеріалів;</w:t>
      </w:r>
    </w:p>
    <w:p w:rsidR="00D167C5" w:rsidRDefault="00D167C5" w:rsidP="00276CA6">
      <w:pPr>
        <w:pStyle w:val="10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right="10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підготовка інтерактивних презентацій для наукових пікніків;</w:t>
      </w:r>
    </w:p>
    <w:p w:rsidR="00D167C5" w:rsidRDefault="00D167C5" w:rsidP="00276CA6">
      <w:pPr>
        <w:pStyle w:val="10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right="10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підготовка тез та презентацій отриманих результатів;</w:t>
      </w:r>
    </w:p>
    <w:p w:rsidR="00D167C5" w:rsidRDefault="00D167C5" w:rsidP="00276CA6">
      <w:pPr>
        <w:pStyle w:val="10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right="10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виступи на конференціях;</w:t>
      </w:r>
    </w:p>
    <w:p w:rsidR="00D167C5" w:rsidRDefault="00D167C5" w:rsidP="00276CA6">
      <w:pPr>
        <w:pStyle w:val="10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right="10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участь у конкурсах технічного спрямування.</w:t>
      </w:r>
    </w:p>
    <w:p w:rsidR="000B7FD1" w:rsidRDefault="00276CA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21"/>
        </w:tabs>
        <w:spacing w:line="360" w:lineRule="auto"/>
        <w:ind w:right="10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F7F72">
        <w:rPr>
          <w:color w:val="000000"/>
          <w:sz w:val="28"/>
          <w:szCs w:val="28"/>
        </w:rPr>
        <w:t xml:space="preserve">рактичні заняття секції </w:t>
      </w:r>
      <w:r>
        <w:rPr>
          <w:color w:val="000000"/>
          <w:sz w:val="28"/>
          <w:szCs w:val="28"/>
        </w:rPr>
        <w:t>матеріалознавства</w:t>
      </w:r>
      <w:r w:rsidR="004F7F72">
        <w:rPr>
          <w:color w:val="000000"/>
          <w:sz w:val="28"/>
          <w:szCs w:val="28"/>
        </w:rPr>
        <w:t xml:space="preserve">, на яких учні </w:t>
      </w:r>
      <w:proofErr w:type="spellStart"/>
      <w:r w:rsidR="004F7F72">
        <w:rPr>
          <w:color w:val="000000"/>
          <w:sz w:val="28"/>
          <w:szCs w:val="28"/>
        </w:rPr>
        <w:t>вчаться</w:t>
      </w:r>
      <w:proofErr w:type="spellEnd"/>
      <w:r w:rsidR="004F7F72">
        <w:rPr>
          <w:color w:val="000000"/>
          <w:sz w:val="28"/>
          <w:szCs w:val="28"/>
        </w:rPr>
        <w:t xml:space="preserve"> провадити наукову діяльність та розробляти власну наукову тему, побудовані таким чином: </w:t>
      </w:r>
    </w:p>
    <w:p w:rsidR="000B7FD1" w:rsidRDefault="00276CA6" w:rsidP="000B7FD1">
      <w:pPr>
        <w:pStyle w:val="10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1"/>
        </w:tabs>
        <w:spacing w:line="360" w:lineRule="auto"/>
        <w:ind w:left="567" w:right="106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окреслення проблеми, що потребує вирішення (від локальної (спосіб встановлення густини речовини) до глобальної (з чого збудувати будинок на Марсі))</w:t>
      </w:r>
      <w:r w:rsidR="000B7FD1">
        <w:rPr>
          <w:color w:val="000000"/>
          <w:sz w:val="28"/>
          <w:szCs w:val="28"/>
        </w:rPr>
        <w:t>;</w:t>
      </w:r>
    </w:p>
    <w:p w:rsidR="000B7FD1" w:rsidRDefault="000B7FD1" w:rsidP="000B7FD1">
      <w:pPr>
        <w:pStyle w:val="10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1"/>
        </w:tabs>
        <w:spacing w:line="360" w:lineRule="auto"/>
        <w:ind w:left="567" w:right="106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обговорення способів реалізації;</w:t>
      </w:r>
    </w:p>
    <w:p w:rsidR="000B7FD1" w:rsidRDefault="004F7F72" w:rsidP="000B7FD1">
      <w:pPr>
        <w:pStyle w:val="10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1"/>
        </w:tabs>
        <w:spacing w:line="360" w:lineRule="auto"/>
        <w:ind w:left="567" w:right="106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пояснення етапів виконання роботи </w:t>
      </w:r>
      <w:r w:rsidR="000B7FD1">
        <w:rPr>
          <w:color w:val="000000"/>
          <w:sz w:val="28"/>
          <w:szCs w:val="28"/>
        </w:rPr>
        <w:t xml:space="preserve">з покроковими інструкціями; </w:t>
      </w:r>
    </w:p>
    <w:p w:rsidR="000B7FD1" w:rsidRDefault="004F7F72" w:rsidP="000B7FD1">
      <w:pPr>
        <w:pStyle w:val="10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1"/>
        </w:tabs>
        <w:spacing w:line="360" w:lineRule="auto"/>
        <w:ind w:left="567" w:right="106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демонстрація виконання окремого завдання викладачем</w:t>
      </w:r>
      <w:r w:rsidR="000B7FD1">
        <w:rPr>
          <w:color w:val="000000"/>
          <w:sz w:val="28"/>
          <w:szCs w:val="28"/>
        </w:rPr>
        <w:t xml:space="preserve"> (за необхідності);</w:t>
      </w:r>
      <w:r>
        <w:rPr>
          <w:color w:val="000000"/>
          <w:sz w:val="28"/>
          <w:szCs w:val="28"/>
        </w:rPr>
        <w:t xml:space="preserve"> </w:t>
      </w:r>
    </w:p>
    <w:p w:rsidR="000B7FD1" w:rsidRDefault="004F7F72" w:rsidP="000B7FD1">
      <w:pPr>
        <w:pStyle w:val="10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1"/>
        </w:tabs>
        <w:spacing w:line="360" w:lineRule="auto"/>
        <w:ind w:left="567" w:right="106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самостійна робота учнів із консультаціями </w:t>
      </w:r>
      <w:r w:rsidR="000B7FD1">
        <w:rPr>
          <w:color w:val="000000"/>
          <w:sz w:val="28"/>
          <w:szCs w:val="28"/>
        </w:rPr>
        <w:t>викладача;</w:t>
      </w:r>
    </w:p>
    <w:p w:rsidR="000B7FD1" w:rsidRDefault="000B7FD1" w:rsidP="000B7FD1">
      <w:pPr>
        <w:pStyle w:val="10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1"/>
        </w:tabs>
        <w:spacing w:line="360" w:lineRule="auto"/>
        <w:ind w:left="567" w:right="106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проведення обчислень, запис результатів у лабораторному журналі. побудова графіків;</w:t>
      </w:r>
    </w:p>
    <w:p w:rsidR="000B7FD1" w:rsidRDefault="000B7FD1" w:rsidP="000B7FD1">
      <w:pPr>
        <w:pStyle w:val="10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1"/>
        </w:tabs>
        <w:spacing w:line="360" w:lineRule="auto"/>
        <w:ind w:left="567" w:right="106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аналіз отриманих результатів.</w:t>
      </w:r>
      <w:r w:rsidR="004F7F72">
        <w:rPr>
          <w:color w:val="000000"/>
          <w:sz w:val="28"/>
          <w:szCs w:val="28"/>
        </w:rPr>
        <w:t xml:space="preserve"> </w:t>
      </w:r>
    </w:p>
    <w:p w:rsidR="00D578CC" w:rsidRDefault="00D578C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21"/>
        </w:tabs>
        <w:spacing w:line="360" w:lineRule="auto"/>
        <w:ind w:right="106" w:firstLine="720"/>
        <w:jc w:val="both"/>
        <w:rPr>
          <w:color w:val="000000"/>
          <w:sz w:val="28"/>
          <w:szCs w:val="28"/>
        </w:rPr>
      </w:pPr>
    </w:p>
    <w:p w:rsidR="00D578CC" w:rsidRDefault="004F7F72" w:rsidP="00786CE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21"/>
        </w:tabs>
        <w:spacing w:line="360" w:lineRule="auto"/>
        <w:ind w:right="106" w:firstLine="720"/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2. Основні досягнення учнів секції «Кліматологія і метеорологія» за останні 5 років (призові місця на Всеукраїнських та Міжнародних конкурсах-захистах наукових робіт)</w:t>
      </w:r>
    </w:p>
    <w:p w:rsidR="00D578CC" w:rsidRDefault="009F69C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21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Протягом</w:t>
      </w:r>
      <w:r w:rsidR="004F7F72">
        <w:rPr>
          <w:color w:val="000000"/>
          <w:sz w:val="28"/>
          <w:szCs w:val="28"/>
        </w:rPr>
        <w:t xml:space="preserve"> 2014 – 20</w:t>
      </w:r>
      <w:r w:rsidR="000B7FD1">
        <w:rPr>
          <w:color w:val="000000"/>
          <w:sz w:val="28"/>
          <w:szCs w:val="28"/>
        </w:rPr>
        <w:t>20</w:t>
      </w:r>
      <w:r w:rsidR="004F7F72">
        <w:rPr>
          <w:color w:val="000000"/>
          <w:sz w:val="28"/>
          <w:szCs w:val="28"/>
        </w:rPr>
        <w:t xml:space="preserve"> рр. учні секції </w:t>
      </w:r>
      <w:r w:rsidR="000B7FD1">
        <w:rPr>
          <w:color w:val="000000"/>
          <w:sz w:val="28"/>
          <w:szCs w:val="28"/>
        </w:rPr>
        <w:t>матеріалознавства</w:t>
      </w:r>
      <w:r w:rsidR="004F7F72">
        <w:rPr>
          <w:color w:val="000000"/>
          <w:sz w:val="28"/>
          <w:szCs w:val="28"/>
        </w:rPr>
        <w:t xml:space="preserve"> щороку виборювали призові місця на ІІ (обласному) етапі Всеукраїнського конкурсу-захисту наукових робіт МАН України. </w:t>
      </w:r>
    </w:p>
    <w:p w:rsidR="00D578CC" w:rsidRDefault="004F7F7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21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Починаючи з 201</w:t>
      </w:r>
      <w:r w:rsidR="000B7FD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р., учні секції щороку представляли Волинську область на ІІІ етапі Всеукраїнського конкурсу-захисту наукових робіт МАН України </w:t>
      </w:r>
      <w:r w:rsidR="002E4F69">
        <w:rPr>
          <w:color w:val="000000"/>
          <w:sz w:val="28"/>
          <w:szCs w:val="28"/>
        </w:rPr>
        <w:t xml:space="preserve">(відділення технічних наук, секція «Матеріалознавство», науковий керівник – </w:t>
      </w:r>
      <w:proofErr w:type="spellStart"/>
      <w:r w:rsidR="002E4F69">
        <w:rPr>
          <w:color w:val="000000"/>
          <w:sz w:val="28"/>
          <w:szCs w:val="28"/>
        </w:rPr>
        <w:t>Гулай</w:t>
      </w:r>
      <w:proofErr w:type="spellEnd"/>
      <w:r w:rsidR="002E4F69">
        <w:rPr>
          <w:color w:val="000000"/>
          <w:sz w:val="28"/>
          <w:szCs w:val="28"/>
        </w:rPr>
        <w:t xml:space="preserve"> О.І.)</w:t>
      </w:r>
      <w:r>
        <w:rPr>
          <w:color w:val="000000"/>
          <w:sz w:val="28"/>
          <w:szCs w:val="28"/>
        </w:rPr>
        <w:t>, де отримали наступні відзнаки:</w:t>
      </w:r>
    </w:p>
    <w:p w:rsidR="00D578CC" w:rsidRDefault="004F7F7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21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201</w:t>
      </w:r>
      <w:r w:rsidR="002E4F6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р. </w:t>
      </w:r>
      <w:proofErr w:type="spellStart"/>
      <w:r w:rsidR="002E4F69" w:rsidRPr="00BB6C81">
        <w:rPr>
          <w:sz w:val="28"/>
          <w:szCs w:val="28"/>
        </w:rPr>
        <w:t>Юзюк</w:t>
      </w:r>
      <w:proofErr w:type="spellEnd"/>
      <w:r w:rsidR="002E4F69" w:rsidRPr="00BB6C81">
        <w:rPr>
          <w:sz w:val="28"/>
          <w:szCs w:val="28"/>
        </w:rPr>
        <w:t xml:space="preserve"> Олександр,</w:t>
      </w:r>
      <w:r w:rsidR="002E4F69" w:rsidRPr="002E4F69">
        <w:rPr>
          <w:color w:val="000000"/>
          <w:sz w:val="28"/>
          <w:szCs w:val="28"/>
        </w:rPr>
        <w:t xml:space="preserve"> </w:t>
      </w:r>
      <w:r w:rsidR="002E4F69">
        <w:rPr>
          <w:color w:val="000000"/>
          <w:sz w:val="28"/>
          <w:szCs w:val="28"/>
        </w:rPr>
        <w:t>учень 11 класу,</w:t>
      </w:r>
      <w:r w:rsidR="002E4F69" w:rsidRPr="00BB6C81">
        <w:rPr>
          <w:sz w:val="28"/>
          <w:szCs w:val="28"/>
        </w:rPr>
        <w:t xml:space="preserve"> Луцька гімназія № 21 ім. М. Кравчука</w:t>
      </w:r>
      <w:r>
        <w:rPr>
          <w:color w:val="000000"/>
          <w:sz w:val="28"/>
          <w:szCs w:val="28"/>
        </w:rPr>
        <w:t xml:space="preserve">: </w:t>
      </w:r>
      <w:r>
        <w:rPr>
          <w:i/>
          <w:color w:val="000000"/>
          <w:sz w:val="28"/>
          <w:szCs w:val="28"/>
          <w:u w:val="single"/>
        </w:rPr>
        <w:t xml:space="preserve">Диплом </w:t>
      </w:r>
      <w:r w:rsidR="002E4F69">
        <w:rPr>
          <w:i/>
          <w:color w:val="000000"/>
          <w:sz w:val="28"/>
          <w:szCs w:val="28"/>
          <w:u w:val="single"/>
        </w:rPr>
        <w:t>третього</w:t>
      </w:r>
      <w:r>
        <w:rPr>
          <w:i/>
          <w:color w:val="000000"/>
          <w:sz w:val="28"/>
          <w:szCs w:val="28"/>
          <w:u w:val="single"/>
        </w:rPr>
        <w:t xml:space="preserve"> ступеня</w:t>
      </w:r>
      <w:r>
        <w:rPr>
          <w:sz w:val="28"/>
          <w:szCs w:val="28"/>
        </w:rPr>
        <w:t>;</w:t>
      </w:r>
    </w:p>
    <w:p w:rsidR="00D578CC" w:rsidRDefault="004F7F7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201</w:t>
      </w:r>
      <w:r w:rsidR="003C539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р. </w:t>
      </w:r>
      <w:proofErr w:type="spellStart"/>
      <w:r w:rsidR="00B2526D" w:rsidRPr="00BB6C81">
        <w:rPr>
          <w:sz w:val="28"/>
          <w:szCs w:val="28"/>
        </w:rPr>
        <w:t>Назарчук</w:t>
      </w:r>
      <w:proofErr w:type="spellEnd"/>
      <w:r w:rsidR="00B2526D" w:rsidRPr="00BB6C81">
        <w:rPr>
          <w:sz w:val="28"/>
          <w:szCs w:val="28"/>
        </w:rPr>
        <w:t xml:space="preserve"> Вікторія, </w:t>
      </w:r>
      <w:r w:rsidR="00B2526D">
        <w:rPr>
          <w:sz w:val="28"/>
          <w:szCs w:val="28"/>
        </w:rPr>
        <w:t xml:space="preserve">учениця 11 класу, </w:t>
      </w:r>
      <w:r w:rsidR="00B2526D" w:rsidRPr="00BB6C81">
        <w:rPr>
          <w:sz w:val="28"/>
          <w:szCs w:val="28"/>
        </w:rPr>
        <w:t>Луцька гімназія № 4 імені Модеста Левицького Луцької міської ради Волинської області</w:t>
      </w:r>
      <w:r>
        <w:rPr>
          <w:color w:val="000000"/>
          <w:sz w:val="28"/>
          <w:szCs w:val="28"/>
        </w:rPr>
        <w:t xml:space="preserve">: </w:t>
      </w:r>
      <w:r>
        <w:rPr>
          <w:i/>
          <w:color w:val="000000"/>
          <w:sz w:val="28"/>
          <w:szCs w:val="28"/>
          <w:u w:val="single"/>
        </w:rPr>
        <w:t>Диплом третього ступеня</w:t>
      </w:r>
      <w:r>
        <w:rPr>
          <w:sz w:val="28"/>
          <w:szCs w:val="28"/>
        </w:rPr>
        <w:t>;</w:t>
      </w:r>
    </w:p>
    <w:p w:rsidR="00B2526D" w:rsidRDefault="004F7F72" w:rsidP="00B2526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2018 р. </w:t>
      </w:r>
      <w:proofErr w:type="spellStart"/>
      <w:r w:rsidR="00B2526D" w:rsidRPr="00BB6C81">
        <w:rPr>
          <w:sz w:val="28"/>
          <w:szCs w:val="28"/>
        </w:rPr>
        <w:t>Кавара</w:t>
      </w:r>
      <w:proofErr w:type="spellEnd"/>
      <w:r w:rsidR="00B2526D" w:rsidRPr="00B2526D">
        <w:rPr>
          <w:sz w:val="28"/>
          <w:szCs w:val="28"/>
        </w:rPr>
        <w:t xml:space="preserve"> </w:t>
      </w:r>
      <w:r w:rsidR="00B2526D" w:rsidRPr="00BB6C81">
        <w:rPr>
          <w:sz w:val="28"/>
          <w:szCs w:val="28"/>
        </w:rPr>
        <w:t>Артем</w:t>
      </w:r>
      <w:r>
        <w:rPr>
          <w:color w:val="000000"/>
          <w:sz w:val="28"/>
          <w:szCs w:val="28"/>
        </w:rPr>
        <w:t>, учень 1</w:t>
      </w:r>
      <w:r w:rsidR="00B2526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класу</w:t>
      </w:r>
      <w:r w:rsidR="00B2526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B2526D" w:rsidRPr="00BB6C81">
        <w:rPr>
          <w:sz w:val="28"/>
          <w:szCs w:val="28"/>
        </w:rPr>
        <w:t>Луцька гімназія № 21 імені Михайла Кравчука</w:t>
      </w:r>
      <w:r>
        <w:rPr>
          <w:color w:val="000000"/>
          <w:sz w:val="28"/>
          <w:szCs w:val="28"/>
        </w:rPr>
        <w:t xml:space="preserve">: </w:t>
      </w:r>
      <w:r>
        <w:rPr>
          <w:i/>
          <w:color w:val="000000"/>
          <w:sz w:val="28"/>
          <w:szCs w:val="28"/>
          <w:u w:val="single"/>
        </w:rPr>
        <w:t>Диплом другого ступеня</w:t>
      </w:r>
      <w:r w:rsidR="00B2526D">
        <w:rPr>
          <w:sz w:val="28"/>
          <w:szCs w:val="28"/>
        </w:rPr>
        <w:t>.</w:t>
      </w:r>
      <w:r w:rsidR="00EF180F">
        <w:rPr>
          <w:sz w:val="28"/>
          <w:szCs w:val="28"/>
        </w:rPr>
        <w:t xml:space="preserve"> Робота презентувалася пізніше на конкурсі «Сікорський-</w:t>
      </w:r>
      <w:proofErr w:type="spellStart"/>
      <w:r w:rsidR="00EF180F">
        <w:rPr>
          <w:sz w:val="28"/>
          <w:szCs w:val="28"/>
        </w:rPr>
        <w:t>челендж</w:t>
      </w:r>
      <w:proofErr w:type="spellEnd"/>
      <w:r w:rsidR="00EF180F">
        <w:rPr>
          <w:sz w:val="28"/>
          <w:szCs w:val="28"/>
        </w:rPr>
        <w:t>» і була відзначена премією фонду Леоніда Кучми.</w:t>
      </w:r>
    </w:p>
    <w:p w:rsidR="00B2526D" w:rsidRDefault="00B2526D" w:rsidP="00B2526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sz w:val="28"/>
          <w:szCs w:val="28"/>
        </w:rPr>
      </w:pPr>
    </w:p>
    <w:p w:rsidR="008B56FE" w:rsidRDefault="008B56FE" w:rsidP="00B2526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Перемоги на</w:t>
      </w:r>
      <w:r>
        <w:rPr>
          <w:color w:val="000000"/>
          <w:sz w:val="28"/>
          <w:szCs w:val="28"/>
        </w:rPr>
        <w:t xml:space="preserve"> ІІІ етапі Всеукраїнського конкурсу-захисту наукових робіт МАН України для учнів 6-8 класів:</w:t>
      </w:r>
    </w:p>
    <w:p w:rsidR="008B56FE" w:rsidRDefault="008B56FE" w:rsidP="00B2526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1) </w:t>
      </w:r>
      <w:r w:rsidR="00C00B79">
        <w:rPr>
          <w:color w:val="000000"/>
          <w:sz w:val="28"/>
          <w:szCs w:val="28"/>
        </w:rPr>
        <w:t xml:space="preserve">2018 р. </w:t>
      </w:r>
      <w:proofErr w:type="spellStart"/>
      <w:r w:rsidR="00C00B79" w:rsidRPr="00C00B79">
        <w:rPr>
          <w:sz w:val="28"/>
          <w:szCs w:val="28"/>
        </w:rPr>
        <w:t>Скорубський</w:t>
      </w:r>
      <w:proofErr w:type="spellEnd"/>
      <w:r w:rsidR="00C00B79" w:rsidRPr="00C00B79">
        <w:rPr>
          <w:sz w:val="28"/>
          <w:szCs w:val="28"/>
        </w:rPr>
        <w:t xml:space="preserve"> Дмитро, 9 клас</w:t>
      </w:r>
      <w:r w:rsidR="00C00B79">
        <w:rPr>
          <w:sz w:val="28"/>
          <w:szCs w:val="28"/>
        </w:rPr>
        <w:t>,</w:t>
      </w:r>
      <w:r w:rsidR="00C00B79" w:rsidRPr="00C00B79">
        <w:rPr>
          <w:sz w:val="28"/>
          <w:szCs w:val="28"/>
        </w:rPr>
        <w:t xml:space="preserve"> </w:t>
      </w:r>
      <w:r w:rsidR="00C00B79">
        <w:rPr>
          <w:sz w:val="28"/>
          <w:szCs w:val="28"/>
        </w:rPr>
        <w:t xml:space="preserve">ОЗЗСО </w:t>
      </w:r>
      <w:proofErr w:type="spellStart"/>
      <w:r w:rsidR="00C00B79">
        <w:rPr>
          <w:sz w:val="28"/>
          <w:szCs w:val="28"/>
        </w:rPr>
        <w:t>Жидичинський</w:t>
      </w:r>
      <w:proofErr w:type="spellEnd"/>
      <w:r w:rsidR="00C00B79">
        <w:rPr>
          <w:sz w:val="28"/>
          <w:szCs w:val="28"/>
        </w:rPr>
        <w:t xml:space="preserve"> ліцей: </w:t>
      </w:r>
      <w:r w:rsidR="00C00B79">
        <w:rPr>
          <w:i/>
          <w:color w:val="000000"/>
          <w:sz w:val="28"/>
          <w:szCs w:val="28"/>
          <w:u w:val="single"/>
        </w:rPr>
        <w:t>Диплом першого ступеня;</w:t>
      </w:r>
    </w:p>
    <w:p w:rsidR="00C00B79" w:rsidRDefault="00C00B79" w:rsidP="00B2526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i/>
          <w:color w:val="000000"/>
          <w:sz w:val="28"/>
          <w:szCs w:val="28"/>
          <w:u w:val="single"/>
        </w:rPr>
      </w:pPr>
      <w:r w:rsidRPr="00C00B79"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 xml:space="preserve">2018 р. </w:t>
      </w:r>
      <w:proofErr w:type="spellStart"/>
      <w:r w:rsidRPr="00C00B79">
        <w:rPr>
          <w:sz w:val="28"/>
          <w:szCs w:val="28"/>
        </w:rPr>
        <w:t>Толстушко</w:t>
      </w:r>
      <w:proofErr w:type="spellEnd"/>
      <w:r w:rsidRPr="00C00B79">
        <w:rPr>
          <w:sz w:val="28"/>
          <w:szCs w:val="28"/>
        </w:rPr>
        <w:t xml:space="preserve"> Катерина, </w:t>
      </w:r>
      <w:r>
        <w:rPr>
          <w:sz w:val="28"/>
          <w:szCs w:val="28"/>
        </w:rPr>
        <w:t xml:space="preserve">9 клас, </w:t>
      </w:r>
      <w:r w:rsidRPr="00C00B79">
        <w:rPr>
          <w:sz w:val="28"/>
          <w:szCs w:val="28"/>
        </w:rPr>
        <w:t xml:space="preserve">ЛНВК Гімназія № 14 імені Василя </w:t>
      </w:r>
      <w:r w:rsidRPr="00C00B79">
        <w:rPr>
          <w:sz w:val="28"/>
          <w:szCs w:val="28"/>
        </w:rPr>
        <w:lastRenderedPageBreak/>
        <w:t>Сухомлинського»</w:t>
      </w:r>
      <w:r>
        <w:rPr>
          <w:sz w:val="28"/>
          <w:szCs w:val="28"/>
        </w:rPr>
        <w:t xml:space="preserve">: </w:t>
      </w:r>
      <w:r w:rsidRPr="00C00B79">
        <w:rPr>
          <w:i/>
          <w:color w:val="000000"/>
          <w:sz w:val="28"/>
          <w:szCs w:val="28"/>
          <w:u w:val="single"/>
        </w:rPr>
        <w:t xml:space="preserve"> </w:t>
      </w:r>
      <w:r>
        <w:rPr>
          <w:i/>
          <w:color w:val="000000"/>
          <w:sz w:val="28"/>
          <w:szCs w:val="28"/>
          <w:u w:val="single"/>
        </w:rPr>
        <w:t>Диплом третього ступеня.</w:t>
      </w:r>
    </w:p>
    <w:p w:rsidR="00153AFA" w:rsidRDefault="00153AFA" w:rsidP="00B2526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color w:val="000004"/>
          <w:sz w:val="28"/>
          <w:szCs w:val="28"/>
          <w:shd w:val="clear" w:color="auto" w:fill="FFFFFF"/>
        </w:rPr>
      </w:pPr>
    </w:p>
    <w:p w:rsidR="00C00B79" w:rsidRDefault="00153AFA" w:rsidP="00B2526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color w:val="000004"/>
          <w:sz w:val="28"/>
          <w:szCs w:val="28"/>
          <w:shd w:val="clear" w:color="auto" w:fill="FFFFFF"/>
        </w:rPr>
      </w:pPr>
      <w:r>
        <w:rPr>
          <w:color w:val="000004"/>
          <w:sz w:val="28"/>
          <w:szCs w:val="28"/>
          <w:shd w:val="clear" w:color="auto" w:fill="FFFFFF"/>
        </w:rPr>
        <w:t>3.Слухачі</w:t>
      </w:r>
      <w:r w:rsidRPr="00B70688">
        <w:rPr>
          <w:color w:val="000004"/>
          <w:sz w:val="28"/>
          <w:szCs w:val="28"/>
          <w:shd w:val="clear" w:color="auto" w:fill="FFFFFF"/>
        </w:rPr>
        <w:t xml:space="preserve"> секції </w:t>
      </w:r>
      <w:r>
        <w:rPr>
          <w:color w:val="000004"/>
          <w:sz w:val="28"/>
          <w:szCs w:val="28"/>
          <w:shd w:val="clear" w:color="auto" w:fill="FFFFFF"/>
        </w:rPr>
        <w:t>успішно презентують свої</w:t>
      </w:r>
      <w:r w:rsidRPr="00B70688">
        <w:rPr>
          <w:color w:val="000004"/>
          <w:sz w:val="28"/>
          <w:szCs w:val="28"/>
          <w:shd w:val="clear" w:color="auto" w:fill="FFFFFF"/>
        </w:rPr>
        <w:t xml:space="preserve"> проект</w:t>
      </w:r>
      <w:r>
        <w:rPr>
          <w:color w:val="000004"/>
          <w:sz w:val="28"/>
          <w:szCs w:val="28"/>
          <w:shd w:val="clear" w:color="auto" w:fill="FFFFFF"/>
        </w:rPr>
        <w:t>и на конкурсі</w:t>
      </w:r>
      <w:r w:rsidRPr="00B70688">
        <w:rPr>
          <w:color w:val="00000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4"/>
          <w:sz w:val="28"/>
          <w:szCs w:val="28"/>
          <w:shd w:val="clear" w:color="auto" w:fill="FFFFFF"/>
        </w:rPr>
        <w:t>Intel</w:t>
      </w:r>
      <w:proofErr w:type="spellEnd"/>
      <w:r w:rsidRPr="00B70688">
        <w:rPr>
          <w:color w:val="000004"/>
          <w:sz w:val="28"/>
          <w:szCs w:val="28"/>
          <w:shd w:val="clear" w:color="auto" w:fill="FFFFFF"/>
        </w:rPr>
        <w:t xml:space="preserve">-Еко Україна національного етапу міжнародного конкурсу науково-технічної творчості школярів </w:t>
      </w:r>
      <w:proofErr w:type="spellStart"/>
      <w:r>
        <w:rPr>
          <w:color w:val="000004"/>
          <w:sz w:val="28"/>
          <w:szCs w:val="28"/>
          <w:shd w:val="clear" w:color="auto" w:fill="FFFFFF"/>
        </w:rPr>
        <w:t>Intel</w:t>
      </w:r>
      <w:proofErr w:type="spellEnd"/>
      <w:r w:rsidRPr="00B70688">
        <w:rPr>
          <w:color w:val="000004"/>
          <w:sz w:val="28"/>
          <w:szCs w:val="28"/>
          <w:shd w:val="clear" w:color="auto" w:fill="FFFFFF"/>
        </w:rPr>
        <w:t xml:space="preserve"> </w:t>
      </w:r>
      <w:r>
        <w:rPr>
          <w:color w:val="000004"/>
          <w:sz w:val="28"/>
          <w:szCs w:val="28"/>
          <w:shd w:val="clear" w:color="auto" w:fill="FFFFFF"/>
        </w:rPr>
        <w:t>ISEF</w:t>
      </w:r>
      <w:r w:rsidRPr="00B70688">
        <w:rPr>
          <w:color w:val="000004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color w:val="000004"/>
          <w:sz w:val="28"/>
          <w:szCs w:val="28"/>
          <w:shd w:val="clear" w:color="auto" w:fill="FFFFFF"/>
        </w:rPr>
        <w:t>International</w:t>
      </w:r>
      <w:proofErr w:type="spellEnd"/>
      <w:r w:rsidRPr="00B70688">
        <w:rPr>
          <w:color w:val="00000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4"/>
          <w:sz w:val="28"/>
          <w:szCs w:val="28"/>
          <w:shd w:val="clear" w:color="auto" w:fill="FFFFFF"/>
        </w:rPr>
        <w:t>Scienceand</w:t>
      </w:r>
      <w:proofErr w:type="spellEnd"/>
      <w:r w:rsidRPr="00B70688">
        <w:rPr>
          <w:color w:val="00000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4"/>
          <w:sz w:val="28"/>
          <w:szCs w:val="28"/>
          <w:shd w:val="clear" w:color="auto" w:fill="FFFFFF"/>
        </w:rPr>
        <w:t>Engineering</w:t>
      </w:r>
      <w:proofErr w:type="spellEnd"/>
      <w:r w:rsidRPr="00B70688">
        <w:rPr>
          <w:color w:val="00000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4"/>
          <w:sz w:val="28"/>
          <w:szCs w:val="28"/>
          <w:shd w:val="clear" w:color="auto" w:fill="FFFFFF"/>
        </w:rPr>
        <w:t>Fair</w:t>
      </w:r>
      <w:proofErr w:type="spellEnd"/>
      <w:r w:rsidRPr="00B70688">
        <w:rPr>
          <w:color w:val="000004"/>
          <w:sz w:val="28"/>
          <w:szCs w:val="28"/>
          <w:shd w:val="clear" w:color="auto" w:fill="FFFFFF"/>
        </w:rPr>
        <w:t>)</w:t>
      </w:r>
      <w:r>
        <w:rPr>
          <w:color w:val="000004"/>
          <w:sz w:val="28"/>
          <w:szCs w:val="28"/>
          <w:shd w:val="clear" w:color="auto" w:fill="FFFFFF"/>
        </w:rPr>
        <w:t>, та конкурсі ЕКО-ТЕХНО-Україна:</w:t>
      </w:r>
    </w:p>
    <w:p w:rsidR="00153AFA" w:rsidRDefault="0097059D" w:rsidP="00153AF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53AFA">
        <w:rPr>
          <w:color w:val="000000"/>
          <w:sz w:val="28"/>
          <w:szCs w:val="28"/>
        </w:rPr>
        <w:t xml:space="preserve">) 2018 р. </w:t>
      </w:r>
      <w:proofErr w:type="spellStart"/>
      <w:r w:rsidR="00153AFA" w:rsidRPr="00BB6C81">
        <w:rPr>
          <w:sz w:val="28"/>
          <w:szCs w:val="28"/>
        </w:rPr>
        <w:t>Кавара</w:t>
      </w:r>
      <w:proofErr w:type="spellEnd"/>
      <w:r w:rsidR="00153AFA" w:rsidRPr="00B2526D">
        <w:rPr>
          <w:sz w:val="28"/>
          <w:szCs w:val="28"/>
        </w:rPr>
        <w:t xml:space="preserve"> </w:t>
      </w:r>
      <w:r w:rsidR="00153AFA" w:rsidRPr="00BB6C81">
        <w:rPr>
          <w:sz w:val="28"/>
          <w:szCs w:val="28"/>
        </w:rPr>
        <w:t>Артем</w:t>
      </w:r>
      <w:r w:rsidR="00153AFA">
        <w:rPr>
          <w:color w:val="000000"/>
          <w:sz w:val="28"/>
          <w:szCs w:val="28"/>
        </w:rPr>
        <w:t xml:space="preserve">, учень 11 класу, </w:t>
      </w:r>
      <w:r w:rsidR="00153AFA" w:rsidRPr="00BB6C81">
        <w:rPr>
          <w:sz w:val="28"/>
          <w:szCs w:val="28"/>
        </w:rPr>
        <w:t>Луцька гімназія № 21 імені Михайла Кравчука</w:t>
      </w:r>
      <w:r w:rsidR="00153AFA">
        <w:rPr>
          <w:color w:val="000000"/>
          <w:sz w:val="28"/>
          <w:szCs w:val="28"/>
        </w:rPr>
        <w:t xml:space="preserve">: </w:t>
      </w:r>
      <w:r w:rsidR="00153AFA">
        <w:rPr>
          <w:i/>
          <w:color w:val="000000"/>
          <w:sz w:val="28"/>
          <w:szCs w:val="28"/>
          <w:u w:val="single"/>
        </w:rPr>
        <w:t>Диплом третього ступеня</w:t>
      </w:r>
      <w:r>
        <w:rPr>
          <w:sz w:val="28"/>
          <w:szCs w:val="28"/>
        </w:rPr>
        <w:t>;</w:t>
      </w:r>
    </w:p>
    <w:p w:rsidR="0097059D" w:rsidRDefault="0097059D" w:rsidP="00153AF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C539A">
        <w:rPr>
          <w:sz w:val="28"/>
          <w:szCs w:val="28"/>
        </w:rPr>
        <w:t xml:space="preserve">2019 р. </w:t>
      </w:r>
      <w:proofErr w:type="spellStart"/>
      <w:r w:rsidRPr="00DE3057">
        <w:rPr>
          <w:sz w:val="28"/>
          <w:szCs w:val="28"/>
        </w:rPr>
        <w:t>Бороденко</w:t>
      </w:r>
      <w:proofErr w:type="spellEnd"/>
      <w:r w:rsidRPr="00DE3057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фія, 11 клас, Волинський обласний ліцей </w:t>
      </w:r>
      <w:r w:rsidRPr="00DE3057">
        <w:rPr>
          <w:sz w:val="28"/>
          <w:szCs w:val="28"/>
        </w:rPr>
        <w:t>з по</w:t>
      </w:r>
      <w:r>
        <w:rPr>
          <w:sz w:val="28"/>
          <w:szCs w:val="28"/>
        </w:rPr>
        <w:t xml:space="preserve">силеною військовою підготовкою </w:t>
      </w:r>
      <w:r w:rsidRPr="00DE3057">
        <w:rPr>
          <w:sz w:val="28"/>
          <w:szCs w:val="28"/>
        </w:rPr>
        <w:t>імені Героїв Н</w:t>
      </w:r>
      <w:r>
        <w:rPr>
          <w:sz w:val="28"/>
          <w:szCs w:val="28"/>
        </w:rPr>
        <w:t xml:space="preserve">ебесної Сотні: </w:t>
      </w:r>
      <w:r>
        <w:rPr>
          <w:i/>
          <w:color w:val="000000"/>
          <w:sz w:val="28"/>
          <w:szCs w:val="28"/>
          <w:u w:val="single"/>
        </w:rPr>
        <w:t>Диплом четвертого ступеня;</w:t>
      </w:r>
    </w:p>
    <w:p w:rsidR="00153AFA" w:rsidRDefault="0097059D" w:rsidP="00D51DC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3</w:t>
      </w:r>
      <w:r w:rsidR="00153AFA">
        <w:rPr>
          <w:color w:val="000000"/>
          <w:sz w:val="28"/>
          <w:szCs w:val="28"/>
        </w:rPr>
        <w:t>) 20</w:t>
      </w:r>
      <w:r>
        <w:rPr>
          <w:color w:val="000000"/>
          <w:sz w:val="28"/>
          <w:szCs w:val="28"/>
        </w:rPr>
        <w:t>20</w:t>
      </w:r>
      <w:r w:rsidR="00153AFA">
        <w:rPr>
          <w:color w:val="000000"/>
          <w:sz w:val="28"/>
          <w:szCs w:val="28"/>
        </w:rPr>
        <w:t xml:space="preserve"> р. </w:t>
      </w:r>
      <w:proofErr w:type="spellStart"/>
      <w:r w:rsidR="00153AFA" w:rsidRPr="00C00B79">
        <w:rPr>
          <w:sz w:val="28"/>
          <w:szCs w:val="28"/>
        </w:rPr>
        <w:t>Скорубський</w:t>
      </w:r>
      <w:proofErr w:type="spellEnd"/>
      <w:r w:rsidR="00153AFA" w:rsidRPr="00C00B79">
        <w:rPr>
          <w:sz w:val="28"/>
          <w:szCs w:val="28"/>
        </w:rPr>
        <w:t xml:space="preserve"> Дмитро, </w:t>
      </w:r>
      <w:r w:rsidR="00153AFA">
        <w:rPr>
          <w:sz w:val="28"/>
          <w:szCs w:val="28"/>
        </w:rPr>
        <w:t>10</w:t>
      </w:r>
      <w:r w:rsidR="00153AFA" w:rsidRPr="00C00B79">
        <w:rPr>
          <w:sz w:val="28"/>
          <w:szCs w:val="28"/>
        </w:rPr>
        <w:t xml:space="preserve"> клас</w:t>
      </w:r>
      <w:r w:rsidR="00153AFA">
        <w:rPr>
          <w:sz w:val="28"/>
          <w:szCs w:val="28"/>
        </w:rPr>
        <w:t>,</w:t>
      </w:r>
      <w:r w:rsidR="00153AFA" w:rsidRPr="00C00B79">
        <w:rPr>
          <w:sz w:val="28"/>
          <w:szCs w:val="28"/>
        </w:rPr>
        <w:t xml:space="preserve"> </w:t>
      </w:r>
      <w:r w:rsidR="00153AFA">
        <w:rPr>
          <w:sz w:val="28"/>
          <w:szCs w:val="28"/>
        </w:rPr>
        <w:t xml:space="preserve">ОЗЗСО </w:t>
      </w:r>
      <w:proofErr w:type="spellStart"/>
      <w:r w:rsidR="00153AFA">
        <w:rPr>
          <w:sz w:val="28"/>
          <w:szCs w:val="28"/>
        </w:rPr>
        <w:t>Жидичинський</w:t>
      </w:r>
      <w:proofErr w:type="spellEnd"/>
      <w:r w:rsidR="00153AFA">
        <w:rPr>
          <w:sz w:val="28"/>
          <w:szCs w:val="28"/>
        </w:rPr>
        <w:t xml:space="preserve"> ліцей: </w:t>
      </w:r>
      <w:r w:rsidR="00153AFA">
        <w:rPr>
          <w:i/>
          <w:color w:val="000000"/>
          <w:sz w:val="28"/>
          <w:szCs w:val="28"/>
          <w:u w:val="single"/>
        </w:rPr>
        <w:t>Диплом четвертого ступеня</w:t>
      </w:r>
      <w:r>
        <w:rPr>
          <w:i/>
          <w:color w:val="000000"/>
          <w:sz w:val="28"/>
          <w:szCs w:val="28"/>
          <w:u w:val="single"/>
        </w:rPr>
        <w:t>.</w:t>
      </w:r>
    </w:p>
    <w:p w:rsidR="0097059D" w:rsidRDefault="0097059D" w:rsidP="00D51DC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sz w:val="28"/>
          <w:szCs w:val="28"/>
        </w:rPr>
      </w:pPr>
    </w:p>
    <w:p w:rsidR="00153AFA" w:rsidRDefault="0097059D" w:rsidP="00D51DC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4.Вихованці секцій активно беруть участь у Всеукраїнській науково-технічній виставці-конкурсі </w:t>
      </w:r>
      <w:r w:rsidRPr="001D22F3">
        <w:rPr>
          <w:sz w:val="28"/>
          <w:szCs w:val="28"/>
        </w:rPr>
        <w:t>молодіжних інноваційних проектів</w:t>
      </w:r>
      <w:r>
        <w:rPr>
          <w:color w:val="000000"/>
          <w:sz w:val="28"/>
          <w:szCs w:val="28"/>
        </w:rPr>
        <w:t xml:space="preserve"> </w:t>
      </w:r>
      <w:r w:rsidRPr="00224B3D">
        <w:rPr>
          <w:color w:val="000000"/>
          <w:sz w:val="28"/>
          <w:szCs w:val="28"/>
        </w:rPr>
        <w:t>“</w:t>
      </w:r>
      <w:r w:rsidRPr="001D22F3">
        <w:rPr>
          <w:color w:val="000000"/>
          <w:sz w:val="28"/>
          <w:szCs w:val="28"/>
        </w:rPr>
        <w:t xml:space="preserve">Майбутнє </w:t>
      </w:r>
      <w:r>
        <w:rPr>
          <w:color w:val="000000"/>
          <w:sz w:val="28"/>
          <w:szCs w:val="28"/>
        </w:rPr>
        <w:t>України</w:t>
      </w:r>
      <w:r w:rsidRPr="00224B3D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і отримали низку </w:t>
      </w:r>
      <w:proofErr w:type="spellStart"/>
      <w:r>
        <w:rPr>
          <w:color w:val="000000"/>
          <w:sz w:val="28"/>
          <w:szCs w:val="28"/>
        </w:rPr>
        <w:t>перемог</w:t>
      </w:r>
      <w:proofErr w:type="spellEnd"/>
      <w:r>
        <w:rPr>
          <w:color w:val="000000"/>
          <w:sz w:val="28"/>
          <w:szCs w:val="28"/>
        </w:rPr>
        <w:t>:</w:t>
      </w:r>
    </w:p>
    <w:p w:rsidR="0097059D" w:rsidRDefault="0097059D" w:rsidP="00D51DC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i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1) </w:t>
      </w:r>
      <w:r w:rsidR="003C539A">
        <w:rPr>
          <w:sz w:val="28"/>
          <w:szCs w:val="28"/>
        </w:rPr>
        <w:t xml:space="preserve">2014 р. </w:t>
      </w:r>
      <w:r w:rsidRPr="00BB6C81">
        <w:rPr>
          <w:sz w:val="28"/>
          <w:szCs w:val="28"/>
        </w:rPr>
        <w:t xml:space="preserve">Мельник Роман, </w:t>
      </w:r>
      <w:r>
        <w:rPr>
          <w:sz w:val="28"/>
          <w:szCs w:val="28"/>
        </w:rPr>
        <w:t>учень 11</w:t>
      </w:r>
      <w:r w:rsidRPr="00C00B79">
        <w:rPr>
          <w:sz w:val="28"/>
          <w:szCs w:val="28"/>
        </w:rPr>
        <w:t xml:space="preserve"> клас</w:t>
      </w:r>
      <w:r>
        <w:rPr>
          <w:sz w:val="28"/>
          <w:szCs w:val="28"/>
        </w:rPr>
        <w:t>у,</w:t>
      </w:r>
      <w:r w:rsidRPr="00C00B79">
        <w:rPr>
          <w:sz w:val="28"/>
          <w:szCs w:val="28"/>
        </w:rPr>
        <w:t xml:space="preserve"> </w:t>
      </w:r>
      <w:r w:rsidRPr="00BB6C81">
        <w:rPr>
          <w:sz w:val="28"/>
          <w:szCs w:val="28"/>
        </w:rPr>
        <w:t>Луцький НВК № 9</w:t>
      </w:r>
      <w:r>
        <w:rPr>
          <w:sz w:val="28"/>
          <w:szCs w:val="28"/>
        </w:rPr>
        <w:t>:</w:t>
      </w:r>
      <w:r w:rsidRPr="0097059D">
        <w:rPr>
          <w:i/>
          <w:color w:val="000000"/>
          <w:sz w:val="28"/>
          <w:szCs w:val="28"/>
          <w:u w:val="single"/>
        </w:rPr>
        <w:t xml:space="preserve"> </w:t>
      </w:r>
      <w:r>
        <w:rPr>
          <w:i/>
          <w:color w:val="000000"/>
          <w:sz w:val="28"/>
          <w:szCs w:val="28"/>
          <w:u w:val="single"/>
        </w:rPr>
        <w:t>Диплом третього ступеня.</w:t>
      </w:r>
    </w:p>
    <w:p w:rsidR="0097059D" w:rsidRDefault="0097059D" w:rsidP="00D51DC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201</w:t>
      </w:r>
      <w:r w:rsidR="003C539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р. </w:t>
      </w:r>
      <w:proofErr w:type="spellStart"/>
      <w:r w:rsidRPr="00BB6C81">
        <w:rPr>
          <w:sz w:val="28"/>
          <w:szCs w:val="28"/>
        </w:rPr>
        <w:t>Назарчук</w:t>
      </w:r>
      <w:proofErr w:type="spellEnd"/>
      <w:r w:rsidRPr="00BB6C81">
        <w:rPr>
          <w:sz w:val="28"/>
          <w:szCs w:val="28"/>
        </w:rPr>
        <w:t xml:space="preserve"> Вікторія, </w:t>
      </w:r>
      <w:r>
        <w:rPr>
          <w:sz w:val="28"/>
          <w:szCs w:val="28"/>
        </w:rPr>
        <w:t xml:space="preserve">учениця 11 класу, </w:t>
      </w:r>
      <w:r w:rsidRPr="00BB6C81">
        <w:rPr>
          <w:sz w:val="28"/>
          <w:szCs w:val="28"/>
        </w:rPr>
        <w:t>Луцька гімназія № 4 імені Модеста Левицького Луцької міської ради Волинської області</w:t>
      </w:r>
      <w:r>
        <w:rPr>
          <w:color w:val="000000"/>
          <w:sz w:val="28"/>
          <w:szCs w:val="28"/>
        </w:rPr>
        <w:t xml:space="preserve">: </w:t>
      </w:r>
      <w:r>
        <w:rPr>
          <w:i/>
          <w:color w:val="000000"/>
          <w:sz w:val="28"/>
          <w:szCs w:val="28"/>
          <w:u w:val="single"/>
        </w:rPr>
        <w:t>Диплом першого ступеня</w:t>
      </w:r>
      <w:r>
        <w:rPr>
          <w:sz w:val="28"/>
          <w:szCs w:val="28"/>
        </w:rPr>
        <w:t>;</w:t>
      </w:r>
    </w:p>
    <w:p w:rsidR="0097059D" w:rsidRDefault="0097059D" w:rsidP="00D51DC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3) 20</w:t>
      </w:r>
      <w:r w:rsidR="003C539A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 р. </w:t>
      </w:r>
      <w:proofErr w:type="spellStart"/>
      <w:r w:rsidRPr="00C00B79">
        <w:rPr>
          <w:sz w:val="28"/>
          <w:szCs w:val="28"/>
        </w:rPr>
        <w:t>Скорубський</w:t>
      </w:r>
      <w:proofErr w:type="spellEnd"/>
      <w:r w:rsidRPr="00C00B79">
        <w:rPr>
          <w:sz w:val="28"/>
          <w:szCs w:val="28"/>
        </w:rPr>
        <w:t xml:space="preserve"> Дмитро, </w:t>
      </w:r>
      <w:r>
        <w:rPr>
          <w:sz w:val="28"/>
          <w:szCs w:val="28"/>
        </w:rPr>
        <w:t xml:space="preserve">ОЗЗСО </w:t>
      </w:r>
      <w:proofErr w:type="spellStart"/>
      <w:r>
        <w:rPr>
          <w:sz w:val="28"/>
          <w:szCs w:val="28"/>
        </w:rPr>
        <w:t>Жидичинський</w:t>
      </w:r>
      <w:proofErr w:type="spellEnd"/>
      <w:r>
        <w:rPr>
          <w:sz w:val="28"/>
          <w:szCs w:val="28"/>
        </w:rPr>
        <w:t xml:space="preserve"> ліцей: </w:t>
      </w:r>
      <w:r>
        <w:rPr>
          <w:i/>
          <w:color w:val="000000"/>
          <w:sz w:val="28"/>
          <w:szCs w:val="28"/>
          <w:u w:val="single"/>
        </w:rPr>
        <w:t xml:space="preserve">Диплом </w:t>
      </w:r>
      <w:r w:rsidR="003C539A">
        <w:rPr>
          <w:i/>
          <w:color w:val="000000"/>
          <w:sz w:val="28"/>
          <w:szCs w:val="28"/>
          <w:u w:val="single"/>
        </w:rPr>
        <w:t>другого</w:t>
      </w:r>
      <w:r>
        <w:rPr>
          <w:i/>
          <w:color w:val="000000"/>
          <w:sz w:val="28"/>
          <w:szCs w:val="28"/>
          <w:u w:val="single"/>
        </w:rPr>
        <w:t xml:space="preserve"> ступеня.</w:t>
      </w:r>
    </w:p>
    <w:p w:rsidR="0097059D" w:rsidRDefault="0097059D" w:rsidP="00D51DC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sz w:val="28"/>
          <w:szCs w:val="28"/>
        </w:rPr>
      </w:pPr>
    </w:p>
    <w:p w:rsidR="003C539A" w:rsidRDefault="003C539A" w:rsidP="00D51DC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Молодші школярі щорічно вирощують кристали як учасники </w:t>
      </w:r>
      <w:r w:rsidRPr="00C00B79">
        <w:rPr>
          <w:sz w:val="28"/>
          <w:szCs w:val="28"/>
        </w:rPr>
        <w:t>Всеукраїнськ</w:t>
      </w:r>
      <w:r>
        <w:rPr>
          <w:sz w:val="28"/>
          <w:szCs w:val="28"/>
        </w:rPr>
        <w:t>ого</w:t>
      </w:r>
      <w:r w:rsidRPr="00C00B79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у</w:t>
      </w:r>
      <w:r w:rsidRPr="00C00B79">
        <w:rPr>
          <w:sz w:val="28"/>
          <w:szCs w:val="28"/>
        </w:rPr>
        <w:t xml:space="preserve"> імені </w:t>
      </w:r>
      <w:r>
        <w:rPr>
          <w:sz w:val="28"/>
          <w:szCs w:val="28"/>
        </w:rPr>
        <w:t xml:space="preserve">Євгена </w:t>
      </w:r>
      <w:proofErr w:type="spellStart"/>
      <w:r w:rsidRPr="00C00B79">
        <w:rPr>
          <w:sz w:val="28"/>
          <w:szCs w:val="28"/>
        </w:rPr>
        <w:t>Гладишевського</w:t>
      </w:r>
      <w:proofErr w:type="spellEnd"/>
      <w:r w:rsidRPr="00C00B79">
        <w:rPr>
          <w:sz w:val="28"/>
          <w:szCs w:val="28"/>
        </w:rPr>
        <w:t xml:space="preserve"> «Кристали»</w:t>
      </w:r>
      <w:r>
        <w:rPr>
          <w:sz w:val="28"/>
          <w:szCs w:val="28"/>
        </w:rPr>
        <w:t>, старші вихованці готують тези і перемагають:</w:t>
      </w:r>
    </w:p>
    <w:p w:rsidR="003C539A" w:rsidRDefault="003C539A" w:rsidP="00D51DC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1) 2019 р. </w:t>
      </w:r>
      <w:proofErr w:type="spellStart"/>
      <w:r w:rsidRPr="00C00B79">
        <w:rPr>
          <w:sz w:val="28"/>
          <w:szCs w:val="28"/>
        </w:rPr>
        <w:t>Скорубський</w:t>
      </w:r>
      <w:proofErr w:type="spellEnd"/>
      <w:r w:rsidRPr="00C00B79">
        <w:rPr>
          <w:sz w:val="28"/>
          <w:szCs w:val="28"/>
        </w:rPr>
        <w:t xml:space="preserve"> Дмитро, </w:t>
      </w:r>
      <w:r>
        <w:rPr>
          <w:sz w:val="28"/>
          <w:szCs w:val="28"/>
        </w:rPr>
        <w:t xml:space="preserve">ОЗЗСО </w:t>
      </w:r>
      <w:proofErr w:type="spellStart"/>
      <w:r>
        <w:rPr>
          <w:sz w:val="28"/>
          <w:szCs w:val="28"/>
        </w:rPr>
        <w:t>Жидичинський</w:t>
      </w:r>
      <w:proofErr w:type="spellEnd"/>
      <w:r>
        <w:rPr>
          <w:sz w:val="28"/>
          <w:szCs w:val="28"/>
        </w:rPr>
        <w:t xml:space="preserve"> ліцей: </w:t>
      </w:r>
      <w:r>
        <w:rPr>
          <w:i/>
          <w:color w:val="000000"/>
          <w:sz w:val="28"/>
          <w:szCs w:val="28"/>
          <w:u w:val="single"/>
        </w:rPr>
        <w:t>Диплом першого ступеня.</w:t>
      </w:r>
    </w:p>
    <w:p w:rsidR="003C539A" w:rsidRPr="00C00B79" w:rsidRDefault="003C539A" w:rsidP="00D51DC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sz w:val="28"/>
          <w:szCs w:val="28"/>
        </w:rPr>
      </w:pPr>
    </w:p>
    <w:p w:rsidR="00D578CC" w:rsidRDefault="00D5741A" w:rsidP="00D51DC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F69CC">
        <w:rPr>
          <w:color w:val="000000"/>
          <w:sz w:val="28"/>
          <w:szCs w:val="28"/>
        </w:rPr>
        <w:t>. Протягом</w:t>
      </w:r>
      <w:r w:rsidR="004F7F72">
        <w:rPr>
          <w:color w:val="000000"/>
          <w:sz w:val="28"/>
          <w:szCs w:val="28"/>
        </w:rPr>
        <w:t xml:space="preserve"> 2014 – 2018 рр. учні секції </w:t>
      </w:r>
      <w:r w:rsidR="00153AFA">
        <w:rPr>
          <w:color w:val="000000"/>
          <w:sz w:val="28"/>
          <w:szCs w:val="28"/>
        </w:rPr>
        <w:t>матеріалознавства</w:t>
      </w:r>
      <w:r w:rsidR="004F7F72">
        <w:rPr>
          <w:color w:val="000000"/>
          <w:sz w:val="28"/>
          <w:szCs w:val="28"/>
        </w:rPr>
        <w:t xml:space="preserve"> виборювали призові місця на Міжнародному конкурсі учнівських та студентських наукових робіт «Мій рідний край» (фінал проводиться у м.</w:t>
      </w:r>
      <w:r w:rsidR="00153AFA">
        <w:rPr>
          <w:color w:val="000000"/>
          <w:sz w:val="28"/>
          <w:szCs w:val="28"/>
        </w:rPr>
        <w:t xml:space="preserve"> </w:t>
      </w:r>
      <w:r w:rsidR="004F7F72">
        <w:rPr>
          <w:color w:val="000000"/>
          <w:sz w:val="28"/>
          <w:szCs w:val="28"/>
        </w:rPr>
        <w:t xml:space="preserve">Львові, конкурс </w:t>
      </w:r>
      <w:proofErr w:type="spellStart"/>
      <w:r w:rsidR="004F7F72">
        <w:rPr>
          <w:color w:val="000000"/>
          <w:sz w:val="28"/>
          <w:szCs w:val="28"/>
        </w:rPr>
        <w:t>патронується</w:t>
      </w:r>
      <w:bookmarkStart w:id="0" w:name="_GoBack"/>
      <w:bookmarkEnd w:id="0"/>
      <w:proofErr w:type="spellEnd"/>
      <w:r w:rsidR="004F7F72">
        <w:rPr>
          <w:color w:val="000000"/>
          <w:sz w:val="28"/>
          <w:szCs w:val="28"/>
        </w:rPr>
        <w:t xml:space="preserve"> Союзом українок України та міжнародною спільнотою – Союзами українок діаспори)</w:t>
      </w:r>
      <w:r w:rsidR="00153AFA">
        <w:rPr>
          <w:color w:val="000000"/>
          <w:sz w:val="28"/>
          <w:szCs w:val="28"/>
        </w:rPr>
        <w:t>. Переможці конкурсу у номінації «Економіка рідного краю»</w:t>
      </w:r>
      <w:r w:rsidR="004F7F72">
        <w:rPr>
          <w:color w:val="000000"/>
          <w:sz w:val="28"/>
          <w:szCs w:val="28"/>
        </w:rPr>
        <w:t>:</w:t>
      </w:r>
    </w:p>
    <w:p w:rsidR="00153AFA" w:rsidRDefault="00153AFA" w:rsidP="00D51DC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1) 2017 р. </w:t>
      </w:r>
      <w:r w:rsidRPr="00BB6C81">
        <w:rPr>
          <w:sz w:val="28"/>
          <w:szCs w:val="28"/>
        </w:rPr>
        <w:t xml:space="preserve">Бандура Марія, </w:t>
      </w:r>
      <w:r>
        <w:rPr>
          <w:sz w:val="28"/>
          <w:szCs w:val="28"/>
        </w:rPr>
        <w:t xml:space="preserve">9 клас, </w:t>
      </w:r>
      <w:r w:rsidRPr="00BB6C81">
        <w:rPr>
          <w:sz w:val="28"/>
          <w:szCs w:val="28"/>
        </w:rPr>
        <w:t>КЗ</w:t>
      </w:r>
      <w:r>
        <w:rPr>
          <w:sz w:val="28"/>
          <w:szCs w:val="28"/>
        </w:rPr>
        <w:t xml:space="preserve"> «ЛНВК  ЗОШ І-ІІІ ст. </w:t>
      </w:r>
      <w:r w:rsidRPr="00BB6C81">
        <w:rPr>
          <w:sz w:val="28"/>
          <w:szCs w:val="28"/>
        </w:rPr>
        <w:t>№ 22-ліцей»</w:t>
      </w:r>
      <w:r w:rsidRPr="00153AFA">
        <w:rPr>
          <w:i/>
          <w:color w:val="000000"/>
          <w:sz w:val="28"/>
          <w:szCs w:val="28"/>
          <w:u w:val="single"/>
        </w:rPr>
        <w:t xml:space="preserve"> </w:t>
      </w:r>
      <w:r>
        <w:rPr>
          <w:i/>
          <w:color w:val="000000"/>
          <w:sz w:val="28"/>
          <w:szCs w:val="28"/>
          <w:u w:val="single"/>
        </w:rPr>
        <w:t>Диплом другого ступеня;</w:t>
      </w:r>
    </w:p>
    <w:p w:rsidR="00153AFA" w:rsidRDefault="00153AFA" w:rsidP="00D51DC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2) 2018 р. </w:t>
      </w:r>
      <w:proofErr w:type="spellStart"/>
      <w:r w:rsidRPr="00C00B79">
        <w:rPr>
          <w:sz w:val="28"/>
          <w:szCs w:val="28"/>
        </w:rPr>
        <w:t>Скорубський</w:t>
      </w:r>
      <w:proofErr w:type="spellEnd"/>
      <w:r w:rsidRPr="00C00B79">
        <w:rPr>
          <w:sz w:val="28"/>
          <w:szCs w:val="28"/>
        </w:rPr>
        <w:t xml:space="preserve"> Дмитро, 9 клас</w:t>
      </w:r>
      <w:r>
        <w:rPr>
          <w:sz w:val="28"/>
          <w:szCs w:val="28"/>
        </w:rPr>
        <w:t>,</w:t>
      </w:r>
      <w:r w:rsidRPr="00C00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ОЗЗСО </w:t>
      </w:r>
      <w:proofErr w:type="spellStart"/>
      <w:r>
        <w:rPr>
          <w:sz w:val="28"/>
          <w:szCs w:val="28"/>
        </w:rPr>
        <w:t>Жидичинський</w:t>
      </w:r>
      <w:proofErr w:type="spellEnd"/>
      <w:r>
        <w:rPr>
          <w:sz w:val="28"/>
          <w:szCs w:val="28"/>
        </w:rPr>
        <w:t xml:space="preserve"> ліцей: </w:t>
      </w:r>
      <w:r>
        <w:rPr>
          <w:i/>
          <w:color w:val="000000"/>
          <w:sz w:val="28"/>
          <w:szCs w:val="28"/>
          <w:u w:val="single"/>
        </w:rPr>
        <w:t>Диплом третього ступеня;</w:t>
      </w:r>
    </w:p>
    <w:p w:rsidR="00153AFA" w:rsidRDefault="00153AFA" w:rsidP="00D51DC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4</w:t>
      </w:r>
      <w:r w:rsidR="004F7F7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2019 р. </w:t>
      </w:r>
      <w:proofErr w:type="spellStart"/>
      <w:r w:rsidRPr="00C00B79">
        <w:rPr>
          <w:sz w:val="28"/>
          <w:szCs w:val="28"/>
        </w:rPr>
        <w:t>Толстушко</w:t>
      </w:r>
      <w:proofErr w:type="spellEnd"/>
      <w:r w:rsidRPr="00C00B79">
        <w:rPr>
          <w:sz w:val="28"/>
          <w:szCs w:val="28"/>
        </w:rPr>
        <w:t xml:space="preserve"> Катерина, </w:t>
      </w:r>
      <w:r>
        <w:rPr>
          <w:sz w:val="28"/>
          <w:szCs w:val="28"/>
        </w:rPr>
        <w:t xml:space="preserve">9 клас, </w:t>
      </w:r>
      <w:r w:rsidRPr="00C00B79">
        <w:rPr>
          <w:sz w:val="28"/>
          <w:szCs w:val="28"/>
        </w:rPr>
        <w:t>ЛНВК Гімназія № 14 імені Василя Сухомлинського»</w:t>
      </w:r>
      <w:r>
        <w:rPr>
          <w:sz w:val="28"/>
          <w:szCs w:val="28"/>
        </w:rPr>
        <w:t xml:space="preserve">: </w:t>
      </w:r>
      <w:r w:rsidRPr="00C00B79">
        <w:rPr>
          <w:i/>
          <w:color w:val="000000"/>
          <w:sz w:val="28"/>
          <w:szCs w:val="28"/>
          <w:u w:val="single"/>
        </w:rPr>
        <w:t xml:space="preserve"> </w:t>
      </w:r>
      <w:r>
        <w:rPr>
          <w:i/>
          <w:color w:val="000000"/>
          <w:sz w:val="28"/>
          <w:szCs w:val="28"/>
          <w:u w:val="single"/>
        </w:rPr>
        <w:t>Диплом першого ступеня.</w:t>
      </w:r>
    </w:p>
    <w:p w:rsidR="00D578CC" w:rsidRDefault="00D578CC" w:rsidP="00D51DC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578CC" w:rsidRDefault="004F7F72" w:rsidP="00D51DC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3. Науковий доробок учнів секції «</w:t>
      </w:r>
      <w:r w:rsidR="00D5741A">
        <w:rPr>
          <w:b/>
          <w:color w:val="000000"/>
          <w:sz w:val="28"/>
          <w:szCs w:val="28"/>
          <w:u w:val="single"/>
        </w:rPr>
        <w:t>Матеріалознавство</w:t>
      </w:r>
      <w:r>
        <w:rPr>
          <w:b/>
          <w:color w:val="000000"/>
          <w:sz w:val="28"/>
          <w:szCs w:val="28"/>
          <w:u w:val="single"/>
        </w:rPr>
        <w:t>»</w:t>
      </w:r>
    </w:p>
    <w:p w:rsidR="00D578CC" w:rsidRDefault="00D578CC" w:rsidP="00D51DC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578CC" w:rsidRDefault="009F69CC" w:rsidP="00D51DC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Протягом</w:t>
      </w:r>
      <w:r w:rsidR="004F7F72">
        <w:rPr>
          <w:color w:val="000000"/>
          <w:sz w:val="28"/>
          <w:szCs w:val="28"/>
        </w:rPr>
        <w:t xml:space="preserve"> останніх 5 років учнями секції</w:t>
      </w:r>
      <w:r w:rsidR="00EA3DE3">
        <w:rPr>
          <w:color w:val="000000"/>
          <w:sz w:val="28"/>
          <w:szCs w:val="28"/>
        </w:rPr>
        <w:t xml:space="preserve"> матеріалознавства</w:t>
      </w:r>
      <w:r w:rsidR="00D51DCD">
        <w:rPr>
          <w:color w:val="000000"/>
          <w:sz w:val="28"/>
          <w:szCs w:val="28"/>
        </w:rPr>
        <w:t xml:space="preserve"> (включно із молодшими школярами)</w:t>
      </w:r>
      <w:r w:rsidR="004F7F72">
        <w:rPr>
          <w:color w:val="000000"/>
          <w:sz w:val="28"/>
          <w:szCs w:val="28"/>
        </w:rPr>
        <w:t xml:space="preserve"> ВО МАН було опубліковано </w:t>
      </w:r>
      <w:r w:rsidR="00EA3DE3">
        <w:rPr>
          <w:color w:val="000000"/>
          <w:sz w:val="28"/>
          <w:szCs w:val="28"/>
        </w:rPr>
        <w:t xml:space="preserve">близько </w:t>
      </w:r>
      <w:r w:rsidR="004F7F72">
        <w:rPr>
          <w:i/>
          <w:color w:val="000000"/>
          <w:sz w:val="28"/>
          <w:szCs w:val="28"/>
        </w:rPr>
        <w:t>3</w:t>
      </w:r>
      <w:r w:rsidR="00EA3DE3">
        <w:rPr>
          <w:i/>
          <w:color w:val="000000"/>
          <w:sz w:val="28"/>
          <w:szCs w:val="28"/>
        </w:rPr>
        <w:t>0</w:t>
      </w:r>
      <w:r w:rsidR="004F7F72">
        <w:rPr>
          <w:i/>
          <w:color w:val="000000"/>
          <w:sz w:val="28"/>
          <w:szCs w:val="28"/>
        </w:rPr>
        <w:t xml:space="preserve"> </w:t>
      </w:r>
      <w:r w:rsidR="00EA3DE3">
        <w:rPr>
          <w:i/>
          <w:color w:val="000000"/>
          <w:sz w:val="28"/>
          <w:szCs w:val="28"/>
        </w:rPr>
        <w:t>тез обласних та всеукраїнських наукових учнівських конференцій</w:t>
      </w:r>
      <w:r w:rsidR="004F7F72">
        <w:rPr>
          <w:i/>
          <w:color w:val="000000"/>
          <w:sz w:val="28"/>
          <w:szCs w:val="28"/>
        </w:rPr>
        <w:t>,</w:t>
      </w:r>
      <w:r w:rsidR="004F7F72">
        <w:rPr>
          <w:color w:val="000000"/>
          <w:sz w:val="28"/>
          <w:szCs w:val="28"/>
        </w:rPr>
        <w:t xml:space="preserve"> </w:t>
      </w:r>
      <w:r w:rsidR="00EA3DE3">
        <w:rPr>
          <w:color w:val="000000"/>
          <w:sz w:val="28"/>
          <w:szCs w:val="28"/>
        </w:rPr>
        <w:t xml:space="preserve">низки всеукраїнських та міжнародних </w:t>
      </w:r>
      <w:r w:rsidR="00EA3DE3" w:rsidRPr="00A37C83">
        <w:rPr>
          <w:color w:val="000000"/>
          <w:sz w:val="28"/>
          <w:szCs w:val="28"/>
        </w:rPr>
        <w:t>науково-практичн</w:t>
      </w:r>
      <w:r w:rsidR="00EA3DE3">
        <w:rPr>
          <w:color w:val="000000"/>
          <w:sz w:val="28"/>
          <w:szCs w:val="28"/>
        </w:rPr>
        <w:t>их</w:t>
      </w:r>
      <w:r w:rsidR="00EA3DE3" w:rsidRPr="00A37C83">
        <w:rPr>
          <w:color w:val="000000"/>
          <w:sz w:val="28"/>
          <w:szCs w:val="28"/>
        </w:rPr>
        <w:t xml:space="preserve"> </w:t>
      </w:r>
      <w:r w:rsidR="00EA3DE3">
        <w:rPr>
          <w:color w:val="000000"/>
          <w:sz w:val="28"/>
          <w:szCs w:val="28"/>
        </w:rPr>
        <w:t xml:space="preserve">конференцій, отримано </w:t>
      </w:r>
      <w:r w:rsidR="00EA3DE3" w:rsidRPr="00EA3DE3">
        <w:rPr>
          <w:i/>
          <w:color w:val="000000"/>
          <w:sz w:val="28"/>
          <w:szCs w:val="28"/>
        </w:rPr>
        <w:t>2 патенти</w:t>
      </w:r>
      <w:r w:rsidR="00EA3DE3">
        <w:rPr>
          <w:color w:val="000000"/>
          <w:sz w:val="28"/>
          <w:szCs w:val="28"/>
        </w:rPr>
        <w:t xml:space="preserve"> на корисну модель</w:t>
      </w:r>
      <w:r w:rsidR="004F7F72">
        <w:rPr>
          <w:color w:val="000000"/>
          <w:sz w:val="28"/>
          <w:szCs w:val="28"/>
        </w:rPr>
        <w:t xml:space="preserve">. </w:t>
      </w:r>
      <w:r w:rsidR="00786CE3">
        <w:rPr>
          <w:color w:val="000000"/>
          <w:sz w:val="28"/>
          <w:szCs w:val="28"/>
        </w:rPr>
        <w:t xml:space="preserve">У червні 2017 р. гуртківці брали участь у </w:t>
      </w:r>
      <w:r w:rsidR="00786CE3" w:rsidRPr="00B70688">
        <w:rPr>
          <w:color w:val="000004"/>
          <w:sz w:val="28"/>
          <w:szCs w:val="28"/>
          <w:shd w:val="clear" w:color="auto" w:fill="FFFFFF"/>
        </w:rPr>
        <w:t>Всеукраїнській школі-семінарі для учнів-членів Малої академії наук України “Сучасне матеріалознавство: матеріали та технології”</w:t>
      </w:r>
      <w:r w:rsidR="00786CE3">
        <w:rPr>
          <w:color w:val="000004"/>
          <w:sz w:val="28"/>
          <w:szCs w:val="28"/>
          <w:shd w:val="clear" w:color="auto" w:fill="FFFFFF"/>
        </w:rPr>
        <w:t xml:space="preserve"> (Луцьк-Світязь). </w:t>
      </w:r>
      <w:r w:rsidR="00EA3DE3">
        <w:rPr>
          <w:sz w:val="28"/>
          <w:szCs w:val="28"/>
        </w:rPr>
        <w:t xml:space="preserve">У січні 2019 році гуртківці молодшої групи були учасниками </w:t>
      </w:r>
      <w:r w:rsidR="00EA3DE3" w:rsidRPr="00E42188">
        <w:rPr>
          <w:sz w:val="28"/>
          <w:szCs w:val="28"/>
          <w:shd w:val="clear" w:color="auto" w:fill="FFFFFF"/>
        </w:rPr>
        <w:t>навчально-тренінгових занят</w:t>
      </w:r>
      <w:r w:rsidR="00EA3DE3">
        <w:rPr>
          <w:sz w:val="28"/>
          <w:szCs w:val="28"/>
          <w:shd w:val="clear" w:color="auto" w:fill="FFFFFF"/>
        </w:rPr>
        <w:t xml:space="preserve">ь в </w:t>
      </w:r>
      <w:r w:rsidR="00EA3DE3" w:rsidRPr="00E42188">
        <w:rPr>
          <w:sz w:val="28"/>
          <w:szCs w:val="28"/>
          <w:shd w:val="clear" w:color="auto" w:fill="FFFFFF"/>
        </w:rPr>
        <w:t xml:space="preserve">рамках Всеукраїнського науково-освітнього </w:t>
      </w:r>
      <w:r w:rsidR="00EA3DE3" w:rsidRPr="00185F5E">
        <w:rPr>
          <w:sz w:val="28"/>
          <w:szCs w:val="28"/>
          <w:shd w:val="clear" w:color="auto" w:fill="FFFFFF"/>
        </w:rPr>
        <w:t xml:space="preserve">проекту </w:t>
      </w:r>
      <w:r w:rsidR="00EA3DE3" w:rsidRPr="00816315">
        <w:rPr>
          <w:sz w:val="28"/>
          <w:szCs w:val="28"/>
        </w:rPr>
        <w:t>“</w:t>
      </w:r>
      <w:r w:rsidR="00EA3DE3" w:rsidRPr="00185F5E">
        <w:rPr>
          <w:sz w:val="28"/>
          <w:szCs w:val="28"/>
          <w:shd w:val="clear" w:color="auto" w:fill="FFFFFF"/>
        </w:rPr>
        <w:t>Відкрита освітня лабораторія</w:t>
      </w:r>
      <w:r w:rsidR="00EA3DE3">
        <w:rPr>
          <w:sz w:val="28"/>
          <w:szCs w:val="28"/>
        </w:rPr>
        <w:t>”, які відбувались у м. Києві.</w:t>
      </w:r>
    </w:p>
    <w:p w:rsidR="00786CE3" w:rsidRDefault="00786CE3" w:rsidP="00D51DC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Завдяки досягненням учнів я як керівник гуртка технічного напряму пройшла міжнародне стажування у Європейському центрі ядерних досліджень у м. Женеві (Швейцарія) 4-9 грудня 2016 р.</w:t>
      </w:r>
    </w:p>
    <w:p w:rsidR="00D578CC" w:rsidRDefault="004F7F72" w:rsidP="00D51DC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Список </w:t>
      </w:r>
      <w:r w:rsidR="00786CE3">
        <w:rPr>
          <w:color w:val="000000"/>
          <w:sz w:val="28"/>
          <w:szCs w:val="28"/>
        </w:rPr>
        <w:t>найвагоміших</w:t>
      </w:r>
      <w:r w:rsidR="00EA3D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публікацій наводиться далі</w:t>
      </w:r>
      <w:r w:rsidR="00A37C83">
        <w:rPr>
          <w:color w:val="000000"/>
          <w:sz w:val="28"/>
          <w:szCs w:val="28"/>
        </w:rPr>
        <w:t xml:space="preserve"> (прізвища учнів виділено)</w:t>
      </w:r>
      <w:r>
        <w:rPr>
          <w:color w:val="000000"/>
          <w:sz w:val="28"/>
          <w:szCs w:val="28"/>
        </w:rPr>
        <w:t>.</w:t>
      </w:r>
    </w:p>
    <w:p w:rsidR="00EA3DE3" w:rsidRPr="00EA3DE3" w:rsidRDefault="00EA3DE3" w:rsidP="00D51DCD">
      <w:pPr>
        <w:pStyle w:val="10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EA3DE3">
        <w:rPr>
          <w:color w:val="000000"/>
          <w:sz w:val="28"/>
          <w:szCs w:val="28"/>
        </w:rPr>
        <w:t xml:space="preserve">Спосіб гідрофобного оброблення тканин для виготовлення екологічно </w:t>
      </w:r>
      <w:r w:rsidRPr="00EA3DE3">
        <w:rPr>
          <w:color w:val="000000"/>
          <w:sz w:val="28"/>
          <w:szCs w:val="28"/>
        </w:rPr>
        <w:lastRenderedPageBreak/>
        <w:t xml:space="preserve">безпечних пакувальних матеріалів / </w:t>
      </w:r>
      <w:proofErr w:type="spellStart"/>
      <w:r w:rsidRPr="00EA3DE3">
        <w:rPr>
          <w:color w:val="000000"/>
          <w:sz w:val="28"/>
          <w:szCs w:val="28"/>
        </w:rPr>
        <w:t>Гулай</w:t>
      </w:r>
      <w:proofErr w:type="spellEnd"/>
      <w:r w:rsidRPr="00EA3DE3">
        <w:rPr>
          <w:color w:val="000000"/>
          <w:sz w:val="28"/>
          <w:szCs w:val="28"/>
        </w:rPr>
        <w:t xml:space="preserve"> О.І., </w:t>
      </w:r>
      <w:proofErr w:type="spellStart"/>
      <w:r w:rsidRPr="00EA3DE3">
        <w:rPr>
          <w:color w:val="000000"/>
          <w:sz w:val="28"/>
          <w:szCs w:val="28"/>
        </w:rPr>
        <w:t>Шемет</w:t>
      </w:r>
      <w:proofErr w:type="spellEnd"/>
      <w:r w:rsidRPr="00EA3DE3">
        <w:rPr>
          <w:color w:val="000000"/>
          <w:sz w:val="28"/>
          <w:szCs w:val="28"/>
        </w:rPr>
        <w:t xml:space="preserve"> В.Я., Бандура І.О., </w:t>
      </w:r>
      <w:r w:rsidRPr="00786CE3">
        <w:rPr>
          <w:b/>
          <w:color w:val="000000"/>
          <w:sz w:val="28"/>
          <w:szCs w:val="28"/>
        </w:rPr>
        <w:t>Бандура М.В.</w:t>
      </w:r>
      <w:r w:rsidRPr="00EA3DE3">
        <w:rPr>
          <w:color w:val="000000"/>
          <w:sz w:val="28"/>
          <w:szCs w:val="28"/>
        </w:rPr>
        <w:t xml:space="preserve"> : пат. 127068 Україна: МПК 2018.01 D06B 19/00, D06B 21/00. № 2018 02475; </w:t>
      </w:r>
      <w:proofErr w:type="spellStart"/>
      <w:r w:rsidRPr="00EA3DE3">
        <w:rPr>
          <w:color w:val="000000"/>
          <w:sz w:val="28"/>
          <w:szCs w:val="28"/>
        </w:rPr>
        <w:t>заявл</w:t>
      </w:r>
      <w:proofErr w:type="spellEnd"/>
      <w:r w:rsidRPr="00EA3DE3">
        <w:rPr>
          <w:color w:val="000000"/>
          <w:sz w:val="28"/>
          <w:szCs w:val="28"/>
        </w:rPr>
        <w:t xml:space="preserve">. 12.03.18; </w:t>
      </w:r>
      <w:proofErr w:type="spellStart"/>
      <w:r w:rsidRPr="00EA3DE3">
        <w:rPr>
          <w:color w:val="000000"/>
          <w:sz w:val="28"/>
          <w:szCs w:val="28"/>
        </w:rPr>
        <w:t>опубл</w:t>
      </w:r>
      <w:proofErr w:type="spellEnd"/>
      <w:r w:rsidRPr="00EA3DE3">
        <w:rPr>
          <w:color w:val="000000"/>
          <w:sz w:val="28"/>
          <w:szCs w:val="28"/>
        </w:rPr>
        <w:t xml:space="preserve">. 10.07.18, </w:t>
      </w:r>
      <w:proofErr w:type="spellStart"/>
      <w:r w:rsidRPr="00EA3DE3">
        <w:rPr>
          <w:color w:val="000000"/>
          <w:sz w:val="28"/>
          <w:szCs w:val="28"/>
        </w:rPr>
        <w:t>Бюл</w:t>
      </w:r>
      <w:proofErr w:type="spellEnd"/>
      <w:r w:rsidRPr="00EA3DE3">
        <w:rPr>
          <w:color w:val="000000"/>
          <w:sz w:val="28"/>
          <w:szCs w:val="28"/>
        </w:rPr>
        <w:t>. № 13. 4 с.</w:t>
      </w:r>
    </w:p>
    <w:p w:rsidR="00EA3DE3" w:rsidRPr="00E64B34" w:rsidRDefault="00EA3DE3" w:rsidP="00D51DCD">
      <w:pPr>
        <w:pStyle w:val="10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EA3DE3">
        <w:rPr>
          <w:color w:val="000000"/>
          <w:sz w:val="28"/>
          <w:szCs w:val="28"/>
        </w:rPr>
        <w:t xml:space="preserve">Декоративне екологічно безпечне шпалерне покриття / </w:t>
      </w:r>
      <w:proofErr w:type="spellStart"/>
      <w:r w:rsidRPr="00EA3DE3">
        <w:rPr>
          <w:color w:val="000000"/>
          <w:sz w:val="28"/>
          <w:szCs w:val="28"/>
        </w:rPr>
        <w:t>Гулай</w:t>
      </w:r>
      <w:proofErr w:type="spellEnd"/>
      <w:r w:rsidRPr="00EA3DE3">
        <w:rPr>
          <w:color w:val="000000"/>
          <w:sz w:val="28"/>
          <w:szCs w:val="28"/>
        </w:rPr>
        <w:t xml:space="preserve"> О.І., </w:t>
      </w:r>
      <w:proofErr w:type="spellStart"/>
      <w:r w:rsidRPr="00EA3DE3">
        <w:rPr>
          <w:color w:val="000000"/>
          <w:sz w:val="28"/>
          <w:szCs w:val="28"/>
        </w:rPr>
        <w:t>Шемет</w:t>
      </w:r>
      <w:proofErr w:type="spellEnd"/>
      <w:r w:rsidRPr="00EA3DE3">
        <w:rPr>
          <w:color w:val="000000"/>
          <w:sz w:val="28"/>
          <w:szCs w:val="28"/>
        </w:rPr>
        <w:t xml:space="preserve"> В.Я., </w:t>
      </w:r>
      <w:proofErr w:type="spellStart"/>
      <w:r w:rsidRPr="00786CE3">
        <w:rPr>
          <w:b/>
          <w:color w:val="000000"/>
          <w:sz w:val="28"/>
          <w:szCs w:val="28"/>
        </w:rPr>
        <w:t>Скорубський</w:t>
      </w:r>
      <w:proofErr w:type="spellEnd"/>
      <w:r w:rsidRPr="00786CE3">
        <w:rPr>
          <w:b/>
          <w:color w:val="000000"/>
          <w:sz w:val="28"/>
          <w:szCs w:val="28"/>
        </w:rPr>
        <w:t xml:space="preserve"> Д.І.</w:t>
      </w:r>
      <w:r w:rsidRPr="00EA3DE3">
        <w:rPr>
          <w:color w:val="000000"/>
          <w:sz w:val="28"/>
          <w:szCs w:val="28"/>
        </w:rPr>
        <w:t xml:space="preserve">; заявник і патентовласник Луцький національний технічний ун-т. Пат. на корисну модель 136019 Україна, МПК E04F 13/00.  № u2019 02305; </w:t>
      </w:r>
      <w:proofErr w:type="spellStart"/>
      <w:r w:rsidRPr="00EA3DE3">
        <w:rPr>
          <w:color w:val="000000"/>
          <w:sz w:val="28"/>
          <w:szCs w:val="28"/>
        </w:rPr>
        <w:t>заявл</w:t>
      </w:r>
      <w:proofErr w:type="spellEnd"/>
      <w:r w:rsidRPr="00EA3DE3">
        <w:rPr>
          <w:color w:val="000000"/>
          <w:sz w:val="28"/>
          <w:szCs w:val="28"/>
        </w:rPr>
        <w:t xml:space="preserve">. 07.03.19; </w:t>
      </w:r>
      <w:proofErr w:type="spellStart"/>
      <w:r w:rsidRPr="00EA3DE3">
        <w:rPr>
          <w:color w:val="000000"/>
          <w:sz w:val="28"/>
          <w:szCs w:val="28"/>
        </w:rPr>
        <w:t>опубл</w:t>
      </w:r>
      <w:proofErr w:type="spellEnd"/>
      <w:r w:rsidRPr="00EA3DE3">
        <w:rPr>
          <w:color w:val="000000"/>
          <w:sz w:val="28"/>
          <w:szCs w:val="28"/>
        </w:rPr>
        <w:t xml:space="preserve">. 25.07.19, </w:t>
      </w:r>
      <w:proofErr w:type="spellStart"/>
      <w:r w:rsidRPr="00EA3DE3">
        <w:rPr>
          <w:color w:val="000000"/>
          <w:sz w:val="28"/>
          <w:szCs w:val="28"/>
        </w:rPr>
        <w:t>Бюл</w:t>
      </w:r>
      <w:proofErr w:type="spellEnd"/>
      <w:r w:rsidRPr="00EA3DE3">
        <w:rPr>
          <w:color w:val="000000"/>
          <w:sz w:val="28"/>
          <w:szCs w:val="28"/>
        </w:rPr>
        <w:t>. № 14, 4 с.</w:t>
      </w:r>
    </w:p>
    <w:p w:rsidR="00E64B34" w:rsidRDefault="00E64B34" w:rsidP="00D51DCD">
      <w:pPr>
        <w:pStyle w:val="10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E64B34">
        <w:rPr>
          <w:b/>
          <w:color w:val="000000"/>
          <w:sz w:val="28"/>
          <w:szCs w:val="28"/>
        </w:rPr>
        <w:t>Бандура М.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Екобезпечні</w:t>
      </w:r>
      <w:proofErr w:type="spellEnd"/>
      <w:r>
        <w:rPr>
          <w:color w:val="000000"/>
          <w:sz w:val="28"/>
          <w:szCs w:val="28"/>
        </w:rPr>
        <w:t xml:space="preserve"> пакувальні матеріали / М. Бандура // Наукові нотатки : міжвузівський збірник. – 2017. – </w:t>
      </w:r>
      <w:proofErr w:type="spellStart"/>
      <w:r>
        <w:rPr>
          <w:color w:val="000000"/>
          <w:sz w:val="28"/>
          <w:szCs w:val="28"/>
        </w:rPr>
        <w:t>Вип</w:t>
      </w:r>
      <w:proofErr w:type="spellEnd"/>
      <w:r>
        <w:rPr>
          <w:color w:val="000000"/>
          <w:sz w:val="28"/>
          <w:szCs w:val="28"/>
        </w:rPr>
        <w:t>. 58. – С. 335-336.</w:t>
      </w:r>
    </w:p>
    <w:p w:rsidR="00E64B34" w:rsidRPr="00E64B34" w:rsidRDefault="00E64B34" w:rsidP="00E64B34">
      <w:pPr>
        <w:pStyle w:val="10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E64B34">
        <w:rPr>
          <w:b/>
          <w:color w:val="000000"/>
          <w:sz w:val="28"/>
          <w:szCs w:val="28"/>
        </w:rPr>
        <w:t>Рекретюк</w:t>
      </w:r>
      <w:proofErr w:type="spellEnd"/>
      <w:r w:rsidRPr="00E64B34">
        <w:rPr>
          <w:b/>
          <w:color w:val="000000"/>
          <w:sz w:val="28"/>
          <w:szCs w:val="28"/>
        </w:rPr>
        <w:t xml:space="preserve"> Н.</w:t>
      </w:r>
      <w:r>
        <w:rPr>
          <w:color w:val="000000"/>
          <w:sz w:val="28"/>
          <w:szCs w:val="28"/>
        </w:rPr>
        <w:t xml:space="preserve"> Структурування епоксидних полімер композитів під впливом фізичних полів / Н. </w:t>
      </w:r>
      <w:proofErr w:type="spellStart"/>
      <w:r>
        <w:rPr>
          <w:color w:val="000000"/>
          <w:sz w:val="28"/>
          <w:szCs w:val="28"/>
        </w:rPr>
        <w:t>Рекретюк</w:t>
      </w:r>
      <w:proofErr w:type="spellEnd"/>
      <w:r>
        <w:rPr>
          <w:color w:val="000000"/>
          <w:sz w:val="28"/>
          <w:szCs w:val="28"/>
        </w:rPr>
        <w:t xml:space="preserve"> // Наукові нотатки : міжвузівський збірник. – 2017. – </w:t>
      </w:r>
      <w:proofErr w:type="spellStart"/>
      <w:r>
        <w:rPr>
          <w:color w:val="000000"/>
          <w:sz w:val="28"/>
          <w:szCs w:val="28"/>
        </w:rPr>
        <w:t>Вип</w:t>
      </w:r>
      <w:proofErr w:type="spellEnd"/>
      <w:r>
        <w:rPr>
          <w:color w:val="000000"/>
          <w:sz w:val="28"/>
          <w:szCs w:val="28"/>
        </w:rPr>
        <w:t>. 58. – С. 346-347.</w:t>
      </w:r>
    </w:p>
    <w:p w:rsidR="00D5741A" w:rsidRPr="00A37C83" w:rsidRDefault="00D5741A" w:rsidP="00D51DCD">
      <w:pPr>
        <w:pStyle w:val="10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A37C83">
        <w:rPr>
          <w:color w:val="000000"/>
          <w:sz w:val="28"/>
          <w:szCs w:val="28"/>
        </w:rPr>
        <w:t>Гулай</w:t>
      </w:r>
      <w:proofErr w:type="spellEnd"/>
      <w:r w:rsidRPr="00A37C83">
        <w:rPr>
          <w:color w:val="000000"/>
          <w:sz w:val="28"/>
          <w:szCs w:val="28"/>
        </w:rPr>
        <w:t xml:space="preserve"> О.І. Навчальні експерименти у рамках наукового пікніка / О.І.</w:t>
      </w:r>
      <w:r w:rsidR="00D51DCD">
        <w:rPr>
          <w:color w:val="000000"/>
          <w:sz w:val="28"/>
          <w:szCs w:val="28"/>
        </w:rPr>
        <w:t> </w:t>
      </w:r>
      <w:proofErr w:type="spellStart"/>
      <w:r w:rsidRPr="00A37C83">
        <w:rPr>
          <w:color w:val="000000"/>
          <w:sz w:val="28"/>
          <w:szCs w:val="28"/>
        </w:rPr>
        <w:t>Гулай</w:t>
      </w:r>
      <w:proofErr w:type="spellEnd"/>
      <w:r w:rsidRPr="00A37C83">
        <w:rPr>
          <w:color w:val="000000"/>
          <w:sz w:val="28"/>
          <w:szCs w:val="28"/>
        </w:rPr>
        <w:t xml:space="preserve">, В. </w:t>
      </w:r>
      <w:proofErr w:type="spellStart"/>
      <w:r w:rsidRPr="00A37C83">
        <w:rPr>
          <w:color w:val="000000"/>
          <w:sz w:val="28"/>
          <w:szCs w:val="28"/>
        </w:rPr>
        <w:t>Багіла</w:t>
      </w:r>
      <w:proofErr w:type="spellEnd"/>
      <w:r w:rsidRPr="00A37C83">
        <w:rPr>
          <w:color w:val="000000"/>
          <w:sz w:val="28"/>
          <w:szCs w:val="28"/>
        </w:rPr>
        <w:t xml:space="preserve">, </w:t>
      </w:r>
      <w:r w:rsidRPr="00A37C83">
        <w:rPr>
          <w:b/>
          <w:color w:val="000000"/>
          <w:sz w:val="28"/>
          <w:szCs w:val="28"/>
        </w:rPr>
        <w:t>В. Матвійчук</w:t>
      </w:r>
      <w:r w:rsidRPr="00A37C83">
        <w:rPr>
          <w:color w:val="000000"/>
          <w:sz w:val="28"/>
          <w:szCs w:val="28"/>
        </w:rPr>
        <w:t xml:space="preserve"> // IV Всеукраїнська науково-практична конференція молодих вчених та студентів: “Фізика і хімія твердого тіла. Ст</w:t>
      </w:r>
      <w:r w:rsidR="00A37C83">
        <w:rPr>
          <w:color w:val="000000"/>
          <w:sz w:val="28"/>
          <w:szCs w:val="28"/>
        </w:rPr>
        <w:t xml:space="preserve">ан, досягнення і перспективи”. </w:t>
      </w:r>
      <w:r w:rsidRPr="00A37C83">
        <w:rPr>
          <w:color w:val="000000"/>
          <w:sz w:val="28"/>
          <w:szCs w:val="28"/>
        </w:rPr>
        <w:t>Луцький національний технічний університет, Луцьк, 28 – 29 жовтня, 2016. – с. 222-223.</w:t>
      </w:r>
    </w:p>
    <w:p w:rsidR="00D5741A" w:rsidRPr="00A37C83" w:rsidRDefault="00D5741A" w:rsidP="00A37C83">
      <w:pPr>
        <w:pStyle w:val="10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A37C83">
        <w:rPr>
          <w:color w:val="000000"/>
          <w:sz w:val="28"/>
          <w:szCs w:val="28"/>
        </w:rPr>
        <w:t xml:space="preserve">Бандура М. Енергоефективність приватного будинку: стан і перспективи поліпшення / </w:t>
      </w:r>
      <w:r w:rsidRPr="00A37C83">
        <w:rPr>
          <w:b/>
          <w:color w:val="000000"/>
          <w:sz w:val="28"/>
          <w:szCs w:val="28"/>
        </w:rPr>
        <w:t>М. Бандура</w:t>
      </w:r>
      <w:r w:rsidRPr="00A37C83">
        <w:rPr>
          <w:color w:val="000000"/>
          <w:sz w:val="28"/>
          <w:szCs w:val="28"/>
        </w:rPr>
        <w:t xml:space="preserve">, О. </w:t>
      </w:r>
      <w:proofErr w:type="spellStart"/>
      <w:r w:rsidRPr="00A37C83">
        <w:rPr>
          <w:color w:val="000000"/>
          <w:sz w:val="28"/>
          <w:szCs w:val="28"/>
        </w:rPr>
        <w:t>Гулай</w:t>
      </w:r>
      <w:proofErr w:type="spellEnd"/>
      <w:r w:rsidRPr="00A37C83">
        <w:rPr>
          <w:color w:val="000000"/>
          <w:sz w:val="28"/>
          <w:szCs w:val="28"/>
        </w:rPr>
        <w:t xml:space="preserve"> // Матеріали XVІІI Міжнародної науково-практичної конференції ″Відновлювана енергетика та енергоефективність у XXI столітті″, 27-29 вересня 2017 р., НТУУ «КПІ ім. Ігоря Сікорського». – С. 289-291.</w:t>
      </w:r>
    </w:p>
    <w:p w:rsidR="00D5741A" w:rsidRPr="00A37C83" w:rsidRDefault="00D5741A" w:rsidP="00A37C83">
      <w:pPr>
        <w:pStyle w:val="10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A37C83">
        <w:rPr>
          <w:b/>
          <w:color w:val="000000"/>
          <w:sz w:val="28"/>
          <w:szCs w:val="28"/>
        </w:rPr>
        <w:t>Кавара</w:t>
      </w:r>
      <w:proofErr w:type="spellEnd"/>
      <w:r w:rsidR="00A37C83" w:rsidRPr="00A37C83">
        <w:rPr>
          <w:b/>
          <w:color w:val="000000"/>
          <w:sz w:val="28"/>
          <w:szCs w:val="28"/>
        </w:rPr>
        <w:t xml:space="preserve"> А.</w:t>
      </w:r>
      <w:r w:rsidR="00A37C83">
        <w:rPr>
          <w:color w:val="000000"/>
          <w:sz w:val="28"/>
          <w:szCs w:val="28"/>
        </w:rPr>
        <w:t xml:space="preserve"> </w:t>
      </w:r>
      <w:proofErr w:type="spellStart"/>
      <w:r w:rsidRPr="00A37C83">
        <w:rPr>
          <w:color w:val="000000"/>
          <w:sz w:val="28"/>
          <w:szCs w:val="28"/>
        </w:rPr>
        <w:t>Рециклювання</w:t>
      </w:r>
      <w:proofErr w:type="spellEnd"/>
      <w:r w:rsidRPr="00A37C83">
        <w:rPr>
          <w:color w:val="000000"/>
          <w:sz w:val="28"/>
          <w:szCs w:val="28"/>
        </w:rPr>
        <w:t xml:space="preserve"> шліфувальних шламів</w:t>
      </w:r>
      <w:r w:rsidR="00A37C83" w:rsidRPr="00A37C83">
        <w:t xml:space="preserve"> </w:t>
      </w:r>
      <w:r w:rsidR="00A37C83">
        <w:rPr>
          <w:color w:val="000000"/>
          <w:sz w:val="28"/>
          <w:szCs w:val="28"/>
        </w:rPr>
        <w:t xml:space="preserve">// </w:t>
      </w:r>
      <w:proofErr w:type="spellStart"/>
      <w:r w:rsidR="00A37C83">
        <w:rPr>
          <w:color w:val="000000"/>
          <w:sz w:val="28"/>
          <w:szCs w:val="28"/>
        </w:rPr>
        <w:t>Кавара</w:t>
      </w:r>
      <w:proofErr w:type="spellEnd"/>
      <w:r w:rsidR="00A37C83">
        <w:rPr>
          <w:color w:val="000000"/>
          <w:sz w:val="28"/>
          <w:szCs w:val="28"/>
        </w:rPr>
        <w:t xml:space="preserve"> А.</w:t>
      </w:r>
      <w:r w:rsidR="00A37C83" w:rsidRPr="00A37C83">
        <w:rPr>
          <w:color w:val="000000"/>
          <w:sz w:val="28"/>
          <w:szCs w:val="28"/>
        </w:rPr>
        <w:t xml:space="preserve">, </w:t>
      </w:r>
      <w:proofErr w:type="spellStart"/>
      <w:r w:rsidR="00A37C83" w:rsidRPr="00A37C83">
        <w:rPr>
          <w:color w:val="000000"/>
          <w:sz w:val="28"/>
          <w:szCs w:val="28"/>
        </w:rPr>
        <w:t>Гулай</w:t>
      </w:r>
      <w:proofErr w:type="spellEnd"/>
      <w:r w:rsidR="00A37C83">
        <w:rPr>
          <w:color w:val="000000"/>
          <w:sz w:val="28"/>
          <w:szCs w:val="28"/>
        </w:rPr>
        <w:t> </w:t>
      </w:r>
      <w:r w:rsidR="00A37C83" w:rsidRPr="00A37C83">
        <w:rPr>
          <w:color w:val="000000"/>
          <w:sz w:val="28"/>
          <w:szCs w:val="28"/>
        </w:rPr>
        <w:t xml:space="preserve">О.І. </w:t>
      </w:r>
      <w:r w:rsidRPr="00A37C83">
        <w:rPr>
          <w:color w:val="000000"/>
          <w:sz w:val="28"/>
          <w:szCs w:val="28"/>
        </w:rPr>
        <w:t>// Фізика і хімія твердого тіла. Стан, досягнення і перспективи: Матеріали V Всеукраїнської науково-практичної конференції молодих вчених та студентів, 25-26 жовтня 2018 р., м. Луцьк. – Луцьк: ІВВ Луцького НТУ, 2018. – с. 129-130.</w:t>
      </w:r>
    </w:p>
    <w:p w:rsidR="00D578CC" w:rsidRDefault="00D578C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86CE3" w:rsidRDefault="004F7F72" w:rsidP="00786CE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4. </w:t>
      </w:r>
      <w:r w:rsidR="00C97E0C">
        <w:rPr>
          <w:b/>
          <w:color w:val="000000"/>
          <w:sz w:val="28"/>
          <w:szCs w:val="28"/>
          <w:u w:val="single"/>
        </w:rPr>
        <w:t>Висновки</w:t>
      </w:r>
      <w:r>
        <w:rPr>
          <w:b/>
          <w:color w:val="000000"/>
          <w:sz w:val="28"/>
          <w:szCs w:val="28"/>
          <w:u w:val="single"/>
        </w:rPr>
        <w:t>. Перспективи вдосконалення роботи секції</w:t>
      </w:r>
      <w:r w:rsidR="00786CE3">
        <w:rPr>
          <w:b/>
          <w:color w:val="000000"/>
          <w:sz w:val="28"/>
          <w:szCs w:val="28"/>
          <w:u w:val="single"/>
        </w:rPr>
        <w:t xml:space="preserve"> матеріалознавства</w:t>
      </w:r>
      <w:r>
        <w:rPr>
          <w:b/>
          <w:color w:val="000000"/>
          <w:sz w:val="28"/>
          <w:szCs w:val="28"/>
          <w:u w:val="single"/>
        </w:rPr>
        <w:t xml:space="preserve"> ВО МАН</w:t>
      </w:r>
    </w:p>
    <w:p w:rsidR="00D578CC" w:rsidRDefault="00D043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Новий</w:t>
      </w:r>
      <w:r w:rsidR="004F7F72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 рік</w:t>
      </w:r>
      <w:r w:rsidR="004F7F72">
        <w:rPr>
          <w:color w:val="000000"/>
          <w:sz w:val="28"/>
          <w:szCs w:val="28"/>
        </w:rPr>
        <w:t xml:space="preserve"> розпочався для секції </w:t>
      </w:r>
      <w:r w:rsidR="007B5447">
        <w:rPr>
          <w:color w:val="000000"/>
          <w:sz w:val="28"/>
          <w:szCs w:val="28"/>
        </w:rPr>
        <w:t>матеріалознавства</w:t>
      </w:r>
      <w:r w:rsidR="004F7F72">
        <w:rPr>
          <w:color w:val="000000"/>
          <w:sz w:val="28"/>
          <w:szCs w:val="28"/>
        </w:rPr>
        <w:t xml:space="preserve"> </w:t>
      </w:r>
      <w:r w:rsidR="007B5447">
        <w:rPr>
          <w:color w:val="000000"/>
          <w:sz w:val="28"/>
          <w:szCs w:val="28"/>
        </w:rPr>
        <w:t>новими науковими змаганнями</w:t>
      </w:r>
      <w:r w:rsidR="004F7F72">
        <w:rPr>
          <w:color w:val="000000"/>
          <w:sz w:val="28"/>
          <w:szCs w:val="28"/>
        </w:rPr>
        <w:t>:</w:t>
      </w:r>
    </w:p>
    <w:p w:rsidR="00D578CC" w:rsidRDefault="004F7F72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 ІІ (обласний) етап Всеукраїнського конкурсу-захисту наукових робіт представлено 4 роботи </w:t>
      </w:r>
      <w:r w:rsidR="00A46130">
        <w:rPr>
          <w:color w:val="000000"/>
          <w:sz w:val="28"/>
          <w:szCs w:val="28"/>
        </w:rPr>
        <w:t>старшокласників</w:t>
      </w:r>
      <w:r>
        <w:rPr>
          <w:color w:val="000000"/>
          <w:sz w:val="28"/>
          <w:szCs w:val="28"/>
        </w:rPr>
        <w:t>.</w:t>
      </w:r>
    </w:p>
    <w:p w:rsidR="00D578CC" w:rsidRPr="007B5447" w:rsidRDefault="00A46130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</w:t>
      </w:r>
      <w:proofErr w:type="spellStart"/>
      <w:r>
        <w:rPr>
          <w:color w:val="000000"/>
          <w:sz w:val="28"/>
          <w:szCs w:val="28"/>
        </w:rPr>
        <w:t>Скорубського</w:t>
      </w:r>
      <w:proofErr w:type="spellEnd"/>
      <w:r>
        <w:rPr>
          <w:color w:val="000000"/>
          <w:sz w:val="28"/>
          <w:szCs w:val="28"/>
        </w:rPr>
        <w:t xml:space="preserve"> Д.</w:t>
      </w:r>
      <w:r w:rsidR="004F7F72">
        <w:rPr>
          <w:color w:val="000000"/>
          <w:sz w:val="28"/>
          <w:szCs w:val="28"/>
        </w:rPr>
        <w:t xml:space="preserve"> вийш</w:t>
      </w:r>
      <w:r>
        <w:rPr>
          <w:color w:val="000000"/>
          <w:sz w:val="28"/>
          <w:szCs w:val="28"/>
        </w:rPr>
        <w:t>ов</w:t>
      </w:r>
      <w:r w:rsidR="004F7F72">
        <w:rPr>
          <w:color w:val="000000"/>
          <w:sz w:val="28"/>
          <w:szCs w:val="28"/>
        </w:rPr>
        <w:t xml:space="preserve"> у національний фінал Міжнародного конкурсу </w:t>
      </w:r>
      <w:r>
        <w:rPr>
          <w:color w:val="000000"/>
          <w:sz w:val="28"/>
          <w:szCs w:val="28"/>
        </w:rPr>
        <w:t>ТЕХНО-Україна</w:t>
      </w:r>
      <w:r w:rsidR="004F7F72">
        <w:rPr>
          <w:color w:val="000000"/>
          <w:sz w:val="28"/>
          <w:szCs w:val="28"/>
        </w:rPr>
        <w:t>, який відб</w:t>
      </w:r>
      <w:r>
        <w:rPr>
          <w:color w:val="000000"/>
          <w:sz w:val="28"/>
          <w:szCs w:val="28"/>
        </w:rPr>
        <w:t>увся</w:t>
      </w:r>
      <w:r w:rsidR="004F7F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 w:rsidR="004F7F72">
        <w:rPr>
          <w:color w:val="000000"/>
          <w:sz w:val="28"/>
          <w:szCs w:val="28"/>
        </w:rPr>
        <w:t>-</w:t>
      </w:r>
      <w:r w:rsidR="009F69CC">
        <w:rPr>
          <w:color w:val="000000"/>
          <w:sz w:val="28"/>
          <w:szCs w:val="28"/>
        </w:rPr>
        <w:t>7</w:t>
      </w:r>
      <w:r w:rsidR="004F7F72">
        <w:rPr>
          <w:color w:val="000000"/>
          <w:sz w:val="28"/>
          <w:szCs w:val="28"/>
        </w:rPr>
        <w:t xml:space="preserve"> лютого 20</w:t>
      </w:r>
      <w:r>
        <w:rPr>
          <w:color w:val="000000"/>
          <w:sz w:val="28"/>
          <w:szCs w:val="28"/>
        </w:rPr>
        <w:t>20</w:t>
      </w:r>
      <w:r w:rsidR="004F7F72">
        <w:rPr>
          <w:color w:val="000000"/>
          <w:sz w:val="28"/>
          <w:szCs w:val="28"/>
        </w:rPr>
        <w:t xml:space="preserve"> р. в м. Києві.</w:t>
      </w:r>
      <w:r>
        <w:rPr>
          <w:color w:val="000000"/>
          <w:sz w:val="28"/>
          <w:szCs w:val="28"/>
        </w:rPr>
        <w:t xml:space="preserve"> Успішний захист учня відзначений дипломом </w:t>
      </w:r>
      <w:r w:rsidR="007B5447">
        <w:rPr>
          <w:color w:val="000000"/>
          <w:sz w:val="28"/>
          <w:szCs w:val="28"/>
          <w:lang w:val="en-US"/>
        </w:rPr>
        <w:t>IV</w:t>
      </w:r>
      <w:r w:rsidR="007B5447">
        <w:rPr>
          <w:color w:val="000000"/>
          <w:sz w:val="28"/>
          <w:szCs w:val="28"/>
        </w:rPr>
        <w:t xml:space="preserve"> </w:t>
      </w:r>
      <w:proofErr w:type="spellStart"/>
      <w:r w:rsidR="007B5447">
        <w:rPr>
          <w:color w:val="000000"/>
          <w:sz w:val="28"/>
          <w:szCs w:val="28"/>
          <w:lang w:val="ru-RU"/>
        </w:rPr>
        <w:t>ступеня</w:t>
      </w:r>
      <w:proofErr w:type="spellEnd"/>
      <w:r w:rsidR="007B5447">
        <w:rPr>
          <w:color w:val="000000"/>
          <w:sz w:val="28"/>
          <w:szCs w:val="28"/>
          <w:lang w:val="ru-RU"/>
        </w:rPr>
        <w:t>.</w:t>
      </w:r>
    </w:p>
    <w:p w:rsidR="007B5447" w:rsidRDefault="007B5447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ru-RU"/>
        </w:rPr>
        <w:t>Молодші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школярі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зареєструвалися</w:t>
      </w:r>
      <w:proofErr w:type="spellEnd"/>
      <w:r>
        <w:rPr>
          <w:color w:val="000000"/>
          <w:sz w:val="28"/>
          <w:szCs w:val="28"/>
          <w:lang w:val="ru-RU"/>
        </w:rPr>
        <w:t xml:space="preserve"> для </w:t>
      </w:r>
      <w:proofErr w:type="spellStart"/>
      <w:r>
        <w:rPr>
          <w:color w:val="000000"/>
          <w:sz w:val="28"/>
          <w:szCs w:val="28"/>
          <w:lang w:val="ru-RU"/>
        </w:rPr>
        <w:t>участі</w:t>
      </w:r>
      <w:proofErr w:type="spellEnd"/>
      <w:r>
        <w:rPr>
          <w:color w:val="000000"/>
          <w:sz w:val="28"/>
          <w:szCs w:val="28"/>
          <w:lang w:val="ru-RU"/>
        </w:rPr>
        <w:t xml:space="preserve"> у </w:t>
      </w:r>
      <w:r w:rsidRPr="00C00B79">
        <w:rPr>
          <w:sz w:val="28"/>
          <w:szCs w:val="28"/>
        </w:rPr>
        <w:t>Всеукраїнськ</w:t>
      </w:r>
      <w:r>
        <w:rPr>
          <w:sz w:val="28"/>
          <w:szCs w:val="28"/>
        </w:rPr>
        <w:t>ому</w:t>
      </w:r>
      <w:r w:rsidRPr="00C00B79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і</w:t>
      </w:r>
      <w:r w:rsidRPr="00C00B79">
        <w:rPr>
          <w:sz w:val="28"/>
          <w:szCs w:val="28"/>
        </w:rPr>
        <w:t xml:space="preserve"> імені </w:t>
      </w:r>
      <w:r>
        <w:rPr>
          <w:sz w:val="28"/>
          <w:szCs w:val="28"/>
        </w:rPr>
        <w:t xml:space="preserve">Євгена </w:t>
      </w:r>
      <w:proofErr w:type="spellStart"/>
      <w:r w:rsidRPr="00C00B79">
        <w:rPr>
          <w:sz w:val="28"/>
          <w:szCs w:val="28"/>
        </w:rPr>
        <w:t>Гладишевського</w:t>
      </w:r>
      <w:proofErr w:type="spellEnd"/>
      <w:r w:rsidRPr="00C00B79">
        <w:rPr>
          <w:sz w:val="28"/>
          <w:szCs w:val="28"/>
        </w:rPr>
        <w:t xml:space="preserve"> «Кристали»</w:t>
      </w:r>
      <w:r>
        <w:rPr>
          <w:sz w:val="28"/>
          <w:szCs w:val="28"/>
        </w:rPr>
        <w:t>, старші вихованці готують тези.</w:t>
      </w:r>
    </w:p>
    <w:p w:rsidR="00D578CC" w:rsidRDefault="004F7F7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Крім традиційних занять </w:t>
      </w:r>
      <w:r w:rsidR="007B5447">
        <w:rPr>
          <w:color w:val="000000"/>
          <w:sz w:val="28"/>
          <w:szCs w:val="28"/>
        </w:rPr>
        <w:t>у лабораторіях Луцького НТУ</w:t>
      </w:r>
      <w:r>
        <w:rPr>
          <w:color w:val="000000"/>
          <w:sz w:val="28"/>
          <w:szCs w:val="28"/>
        </w:rPr>
        <w:t xml:space="preserve"> (лекції, практичні роботи, лабораторні роботи тощо), учні секції відвідують</w:t>
      </w:r>
      <w:r w:rsidR="007B5447">
        <w:rPr>
          <w:color w:val="000000"/>
          <w:sz w:val="28"/>
          <w:szCs w:val="28"/>
        </w:rPr>
        <w:t xml:space="preserve"> інтерактивний музей технічного прогресу у розважальному центрі «Адреналін»</w:t>
      </w:r>
      <w:r>
        <w:rPr>
          <w:color w:val="000000"/>
          <w:sz w:val="28"/>
          <w:szCs w:val="28"/>
        </w:rPr>
        <w:t xml:space="preserve">, </w:t>
      </w:r>
      <w:r w:rsidR="007B5447">
        <w:rPr>
          <w:color w:val="000000"/>
          <w:sz w:val="28"/>
          <w:szCs w:val="28"/>
        </w:rPr>
        <w:t xml:space="preserve">музей геології </w:t>
      </w:r>
      <w:r>
        <w:rPr>
          <w:color w:val="000000"/>
          <w:sz w:val="28"/>
          <w:szCs w:val="28"/>
        </w:rPr>
        <w:t>Східноєвропейського національного</w:t>
      </w:r>
      <w:r w:rsidR="007B5447">
        <w:rPr>
          <w:color w:val="000000"/>
          <w:sz w:val="28"/>
          <w:szCs w:val="28"/>
        </w:rPr>
        <w:t xml:space="preserve"> університету ім. Лесі Українки</w:t>
      </w:r>
      <w:r>
        <w:rPr>
          <w:color w:val="000000"/>
          <w:sz w:val="28"/>
          <w:szCs w:val="28"/>
        </w:rPr>
        <w:t>.</w:t>
      </w:r>
    </w:p>
    <w:p w:rsidR="00D578CC" w:rsidRDefault="004F7F7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найближчих планах роботи секції: організація екскурсій </w:t>
      </w:r>
      <w:r w:rsidR="007B5447">
        <w:rPr>
          <w:color w:val="000000"/>
          <w:sz w:val="28"/>
          <w:szCs w:val="28"/>
        </w:rPr>
        <w:t>на промислові підприємства Луцька</w:t>
      </w:r>
      <w:r>
        <w:rPr>
          <w:color w:val="000000"/>
          <w:sz w:val="28"/>
          <w:szCs w:val="28"/>
        </w:rPr>
        <w:t xml:space="preserve">, запрошення до виступу на заняттях секції </w:t>
      </w:r>
      <w:r w:rsidR="007B5447">
        <w:rPr>
          <w:color w:val="000000"/>
          <w:sz w:val="28"/>
          <w:szCs w:val="28"/>
        </w:rPr>
        <w:t>гуртківців, які стали студентами провідних технічних університетів України, підготовка до щорічної наукової конференції «Юний науковець року»</w:t>
      </w:r>
      <w:r w:rsidR="002F1BE5">
        <w:rPr>
          <w:color w:val="000000"/>
          <w:sz w:val="28"/>
          <w:szCs w:val="28"/>
        </w:rPr>
        <w:t>, робота над проектами, що братимуть участь у конкурсах наступного року</w:t>
      </w:r>
      <w:r>
        <w:rPr>
          <w:color w:val="000000"/>
          <w:sz w:val="28"/>
          <w:szCs w:val="28"/>
        </w:rPr>
        <w:t>.</w:t>
      </w:r>
    </w:p>
    <w:p w:rsidR="00326D21" w:rsidRDefault="00326D2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Сучасна наука надзвичайно технологічна, чим, на жаль, не можуть похвалитися наші дослідницькі лабораторії. Однак керуємося девізом Теодора Рузвельта: «</w:t>
      </w:r>
      <w:r w:rsidRPr="00326D21">
        <w:rPr>
          <w:color w:val="000000"/>
          <w:sz w:val="28"/>
          <w:szCs w:val="28"/>
        </w:rPr>
        <w:t>Роби, що можеш, з тим, що маєш, там, де ти є</w:t>
      </w:r>
      <w:r>
        <w:rPr>
          <w:color w:val="000000"/>
          <w:sz w:val="28"/>
          <w:szCs w:val="28"/>
        </w:rPr>
        <w:t>»</w:t>
      </w:r>
      <w:r w:rsidRPr="00326D2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Пошук обдарованих дітей, залучення їх до дослідницької діяльності з молодшого шкільного віку, розвиток творчого мислення і віри в свої сили – це моє кредо як педагога і керівника секції МАН</w:t>
      </w:r>
      <w:r w:rsidR="0001294C">
        <w:rPr>
          <w:color w:val="000000"/>
          <w:sz w:val="28"/>
          <w:szCs w:val="28"/>
        </w:rPr>
        <w:t>. Тому разом вчимося не тільки слухати, а й чути, не тільки дивитися, а й бачити, не тільки знати, а й розуміти, не тільки вміти, а й діяти!</w:t>
      </w:r>
    </w:p>
    <w:sectPr w:rsidR="00326D21" w:rsidSect="00D57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A4D" w:rsidRDefault="00E25A4D" w:rsidP="00D578CC">
      <w:r>
        <w:separator/>
      </w:r>
    </w:p>
  </w:endnote>
  <w:endnote w:type="continuationSeparator" w:id="0">
    <w:p w:rsidR="00E25A4D" w:rsidRDefault="00E25A4D" w:rsidP="00D5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8CC" w:rsidRDefault="00D578CC">
    <w:pPr>
      <w:pStyle w:val="10"/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8CC" w:rsidRDefault="00D578CC">
    <w:pPr>
      <w:pStyle w:val="10"/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8CC" w:rsidRDefault="00D578CC">
    <w:pPr>
      <w:pStyle w:val="10"/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A4D" w:rsidRDefault="00E25A4D" w:rsidP="00D578CC">
      <w:r>
        <w:separator/>
      </w:r>
    </w:p>
  </w:footnote>
  <w:footnote w:type="continuationSeparator" w:id="0">
    <w:p w:rsidR="00E25A4D" w:rsidRDefault="00E25A4D" w:rsidP="00D57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8CC" w:rsidRDefault="00D578CC">
    <w:pPr>
      <w:pStyle w:val="10"/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8CC" w:rsidRDefault="00D578CC">
    <w:pPr>
      <w:pStyle w:val="10"/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8CC" w:rsidRDefault="00D578CC">
    <w:pPr>
      <w:pStyle w:val="10"/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6C97"/>
    <w:multiLevelType w:val="hybridMultilevel"/>
    <w:tmpl w:val="B4DAA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05729"/>
    <w:multiLevelType w:val="hybridMultilevel"/>
    <w:tmpl w:val="F9667B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A62260E"/>
    <w:multiLevelType w:val="hybridMultilevel"/>
    <w:tmpl w:val="667C18C2"/>
    <w:lvl w:ilvl="0" w:tplc="34D8945A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25134"/>
    <w:multiLevelType w:val="hybridMultilevel"/>
    <w:tmpl w:val="F51CF73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67643D66"/>
    <w:multiLevelType w:val="hybridMultilevel"/>
    <w:tmpl w:val="51220D16"/>
    <w:lvl w:ilvl="0" w:tplc="52C8145E">
      <w:start w:val="1"/>
      <w:numFmt w:val="bullet"/>
      <w:lvlText w:val="̵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6EDA"/>
    <w:multiLevelType w:val="hybridMultilevel"/>
    <w:tmpl w:val="D8D4F69C"/>
    <w:lvl w:ilvl="0" w:tplc="52C8145E">
      <w:start w:val="1"/>
      <w:numFmt w:val="bullet"/>
      <w:lvlText w:val="̵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 w:tplc="34D8945A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30008"/>
    <w:multiLevelType w:val="hybridMultilevel"/>
    <w:tmpl w:val="D3C6FF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7F7CE9"/>
    <w:multiLevelType w:val="multilevel"/>
    <w:tmpl w:val="A25C3D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753D6FB6"/>
    <w:multiLevelType w:val="hybridMultilevel"/>
    <w:tmpl w:val="E8000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D0191"/>
    <w:multiLevelType w:val="hybridMultilevel"/>
    <w:tmpl w:val="A7C22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CC"/>
    <w:rsid w:val="0001294C"/>
    <w:rsid w:val="00032CD1"/>
    <w:rsid w:val="00096604"/>
    <w:rsid w:val="000B7FD1"/>
    <w:rsid w:val="00153AFA"/>
    <w:rsid w:val="0020064F"/>
    <w:rsid w:val="00276CA6"/>
    <w:rsid w:val="00295C6C"/>
    <w:rsid w:val="002E4F69"/>
    <w:rsid w:val="002F1BE5"/>
    <w:rsid w:val="00326D21"/>
    <w:rsid w:val="003603B2"/>
    <w:rsid w:val="00381F55"/>
    <w:rsid w:val="003C539A"/>
    <w:rsid w:val="00455E68"/>
    <w:rsid w:val="00457BD3"/>
    <w:rsid w:val="004F7F72"/>
    <w:rsid w:val="005B179D"/>
    <w:rsid w:val="00670A5F"/>
    <w:rsid w:val="00786CE3"/>
    <w:rsid w:val="007B3862"/>
    <w:rsid w:val="007B5447"/>
    <w:rsid w:val="008B56FE"/>
    <w:rsid w:val="008D76BB"/>
    <w:rsid w:val="00917D37"/>
    <w:rsid w:val="0097059D"/>
    <w:rsid w:val="009B0378"/>
    <w:rsid w:val="009F69CC"/>
    <w:rsid w:val="00A37C83"/>
    <w:rsid w:val="00A46130"/>
    <w:rsid w:val="00B2526D"/>
    <w:rsid w:val="00B527A5"/>
    <w:rsid w:val="00C00B79"/>
    <w:rsid w:val="00C97E0C"/>
    <w:rsid w:val="00D04341"/>
    <w:rsid w:val="00D167C5"/>
    <w:rsid w:val="00D51DCD"/>
    <w:rsid w:val="00D5741A"/>
    <w:rsid w:val="00D578CC"/>
    <w:rsid w:val="00E25A4D"/>
    <w:rsid w:val="00E64B34"/>
    <w:rsid w:val="00EA3DE3"/>
    <w:rsid w:val="00EF180F"/>
    <w:rsid w:val="00F741FF"/>
    <w:rsid w:val="00FC2AA9"/>
    <w:rsid w:val="00FD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A9ED"/>
  <w15:docId w15:val="{F1DCFDAC-0F23-4354-A509-08C00101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1FF"/>
  </w:style>
  <w:style w:type="paragraph" w:styleId="1">
    <w:name w:val="heading 1"/>
    <w:basedOn w:val="10"/>
    <w:next w:val="10"/>
    <w:rsid w:val="00D578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578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578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578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578C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578C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D578CC"/>
  </w:style>
  <w:style w:type="table" w:customStyle="1" w:styleId="TableNormal">
    <w:name w:val="Table Normal"/>
    <w:rsid w:val="00D578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578C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D578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32CD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32CD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52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Default">
    <w:name w:val="Default"/>
    <w:rsid w:val="00D574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D5741A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10491</Words>
  <Characters>5981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Tanya</cp:lastModifiedBy>
  <cp:revision>2</cp:revision>
  <dcterms:created xsi:type="dcterms:W3CDTF">2020-03-03T14:59:00Z</dcterms:created>
  <dcterms:modified xsi:type="dcterms:W3CDTF">2020-03-03T14:59:00Z</dcterms:modified>
</cp:coreProperties>
</file>