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F137D" w14:textId="77777777" w:rsidR="00E53B23" w:rsidRDefault="00E53B23" w:rsidP="004C51F5">
      <w:pPr>
        <w:pStyle w:val="21"/>
        <w:ind w:left="4320" w:firstLine="0"/>
        <w:rPr>
          <w:lang w:val="uk-UA"/>
        </w:rPr>
      </w:pPr>
    </w:p>
    <w:p w14:paraId="408B998C" w14:textId="77777777" w:rsidR="004C51F5" w:rsidRDefault="004C51F5" w:rsidP="004C51F5">
      <w:pPr>
        <w:pStyle w:val="21"/>
        <w:ind w:left="4320" w:firstLine="0"/>
        <w:rPr>
          <w:lang w:val="uk-UA"/>
        </w:rPr>
      </w:pPr>
      <w:r w:rsidRPr="00331775">
        <w:rPr>
          <w:lang w:val="uk-UA"/>
        </w:rPr>
        <w:t xml:space="preserve">Начальникам </w:t>
      </w:r>
      <w:r>
        <w:rPr>
          <w:lang w:val="uk-UA"/>
        </w:rPr>
        <w:t xml:space="preserve">місцевих органів управління освітою, </w:t>
      </w:r>
      <w:r w:rsidRPr="00331775">
        <w:rPr>
          <w:lang w:val="uk-UA"/>
        </w:rPr>
        <w:t xml:space="preserve">керівникам ліцеїв обласного підпорядкування </w:t>
      </w:r>
    </w:p>
    <w:p w14:paraId="468E6281" w14:textId="77777777" w:rsidR="004C51F5" w:rsidRDefault="004C51F5" w:rsidP="004C51F5">
      <w:pPr>
        <w:pStyle w:val="21"/>
        <w:ind w:left="4320" w:firstLine="0"/>
        <w:rPr>
          <w:lang w:val="uk-UA"/>
        </w:rPr>
      </w:pPr>
    </w:p>
    <w:p w14:paraId="5F65D61D" w14:textId="77777777" w:rsidR="00E53B23" w:rsidRDefault="00E53B23" w:rsidP="004C51F5">
      <w:pPr>
        <w:pStyle w:val="21"/>
        <w:ind w:left="4320" w:firstLine="0"/>
        <w:rPr>
          <w:lang w:val="uk-UA"/>
        </w:rPr>
      </w:pPr>
    </w:p>
    <w:p w14:paraId="60D3FBE9" w14:textId="42762CCA" w:rsidR="004A3DBB" w:rsidRDefault="004A3DBB" w:rsidP="003123E2">
      <w:pPr>
        <w:tabs>
          <w:tab w:val="left" w:pos="2360"/>
        </w:tabs>
        <w:rPr>
          <w:sz w:val="28"/>
          <w:szCs w:val="28"/>
        </w:rPr>
      </w:pPr>
      <w:r>
        <w:rPr>
          <w:sz w:val="28"/>
          <w:szCs w:val="28"/>
        </w:rPr>
        <w:t>Щодо завдань Х</w:t>
      </w:r>
      <w:r w:rsidR="00BD2B83">
        <w:rPr>
          <w:sz w:val="28"/>
          <w:szCs w:val="28"/>
        </w:rPr>
        <w:t>Х</w:t>
      </w:r>
      <w:r>
        <w:rPr>
          <w:sz w:val="28"/>
          <w:szCs w:val="28"/>
        </w:rPr>
        <w:t xml:space="preserve">  обласного </w:t>
      </w:r>
    </w:p>
    <w:p w14:paraId="3F7410A2" w14:textId="42610466" w:rsidR="003123E2" w:rsidRDefault="004A3DBB" w:rsidP="003123E2">
      <w:pPr>
        <w:tabs>
          <w:tab w:val="left" w:pos="2360"/>
        </w:tabs>
        <w:rPr>
          <w:sz w:val="28"/>
          <w:szCs w:val="28"/>
        </w:rPr>
      </w:pPr>
      <w:r>
        <w:rPr>
          <w:sz w:val="28"/>
          <w:szCs w:val="28"/>
        </w:rPr>
        <w:t xml:space="preserve">турніру юних </w:t>
      </w:r>
      <w:r w:rsidR="00CC6AAF">
        <w:rPr>
          <w:sz w:val="28"/>
          <w:szCs w:val="28"/>
        </w:rPr>
        <w:t>біологів</w:t>
      </w:r>
    </w:p>
    <w:p w14:paraId="62AEDB69" w14:textId="77777777" w:rsidR="003123E2" w:rsidRDefault="003123E2" w:rsidP="003123E2">
      <w:pPr>
        <w:autoSpaceDE w:val="0"/>
        <w:autoSpaceDN w:val="0"/>
        <w:adjustRightInd w:val="0"/>
        <w:jc w:val="both"/>
        <w:rPr>
          <w:sz w:val="28"/>
          <w:szCs w:val="28"/>
        </w:rPr>
      </w:pPr>
    </w:p>
    <w:p w14:paraId="69242CB3" w14:textId="5F193F3D" w:rsidR="004A3DBB" w:rsidRPr="004D5B74" w:rsidRDefault="004A3DBB" w:rsidP="004A3DBB">
      <w:pPr>
        <w:widowControl w:val="0"/>
        <w:autoSpaceDE w:val="0"/>
        <w:autoSpaceDN w:val="0"/>
        <w:spacing w:line="322" w:lineRule="exact"/>
        <w:ind w:firstLine="709"/>
        <w:jc w:val="both"/>
        <w:rPr>
          <w:color w:val="000000" w:themeColor="text1"/>
          <w:sz w:val="28"/>
          <w:szCs w:val="28"/>
          <w:lang w:eastAsia="uk-UA"/>
        </w:rPr>
      </w:pPr>
      <w:r w:rsidRPr="004D5B74">
        <w:rPr>
          <w:color w:val="000000" w:themeColor="text1"/>
          <w:sz w:val="28"/>
          <w:szCs w:val="28"/>
          <w:lang w:eastAsia="uk-UA"/>
        </w:rPr>
        <w:t>Повідомляємо, що у вересні-жовтні 2021 року комунальною</w:t>
      </w:r>
      <w:r w:rsidRPr="004D5B74">
        <w:rPr>
          <w:color w:val="000000" w:themeColor="text1"/>
          <w:sz w:val="28"/>
          <w:szCs w:val="28"/>
          <w:lang w:val="ru-RU" w:eastAsia="uk-UA"/>
        </w:rPr>
        <w:t xml:space="preserve"> </w:t>
      </w:r>
      <w:r w:rsidRPr="004D5B74">
        <w:rPr>
          <w:color w:val="000000" w:themeColor="text1"/>
          <w:sz w:val="28"/>
          <w:szCs w:val="28"/>
          <w:lang w:eastAsia="uk-UA"/>
        </w:rPr>
        <w:t xml:space="preserve">установою «Волинська обласна Мала академія наук» буде проведено </w:t>
      </w:r>
      <w:r w:rsidRPr="004D5B74">
        <w:rPr>
          <w:color w:val="000000" w:themeColor="text1"/>
          <w:sz w:val="28"/>
          <w:szCs w:val="28"/>
        </w:rPr>
        <w:t>Х</w:t>
      </w:r>
      <w:r w:rsidR="00BD2B83">
        <w:rPr>
          <w:color w:val="000000" w:themeColor="text1"/>
          <w:sz w:val="28"/>
          <w:szCs w:val="28"/>
        </w:rPr>
        <w:t>ХІХ</w:t>
      </w:r>
      <w:r w:rsidRPr="004D5B74">
        <w:rPr>
          <w:color w:val="000000" w:themeColor="text1"/>
          <w:sz w:val="28"/>
          <w:szCs w:val="28"/>
          <w:lang w:eastAsia="uk-UA"/>
        </w:rPr>
        <w:t xml:space="preserve"> обласний турнір юних </w:t>
      </w:r>
      <w:proofErr w:type="spellStart"/>
      <w:r w:rsidR="003C42D4">
        <w:rPr>
          <w:color w:val="000000" w:themeColor="text1"/>
          <w:sz w:val="28"/>
          <w:szCs w:val="28"/>
          <w:lang w:val="ru-RU" w:eastAsia="uk-UA"/>
        </w:rPr>
        <w:t>біологів</w:t>
      </w:r>
      <w:proofErr w:type="spellEnd"/>
      <w:r w:rsidRPr="004D5B74">
        <w:rPr>
          <w:color w:val="000000" w:themeColor="text1"/>
          <w:sz w:val="28"/>
          <w:szCs w:val="28"/>
        </w:rPr>
        <w:t>.</w:t>
      </w:r>
    </w:p>
    <w:p w14:paraId="2BD3BBE6" w14:textId="77777777" w:rsidR="004A3DBB" w:rsidRPr="004D5B74" w:rsidRDefault="004A3DBB" w:rsidP="004A3DBB">
      <w:pPr>
        <w:widowControl w:val="0"/>
        <w:tabs>
          <w:tab w:val="left" w:pos="9638"/>
        </w:tabs>
        <w:autoSpaceDE w:val="0"/>
        <w:autoSpaceDN w:val="0"/>
        <w:ind w:right="-1" w:firstLine="709"/>
        <w:jc w:val="both"/>
        <w:rPr>
          <w:color w:val="000000" w:themeColor="text1"/>
          <w:sz w:val="28"/>
          <w:szCs w:val="28"/>
          <w:lang w:eastAsia="uk-UA"/>
        </w:rPr>
      </w:pPr>
      <w:r w:rsidRPr="004D5B74">
        <w:rPr>
          <w:color w:val="000000" w:themeColor="text1"/>
          <w:sz w:val="28"/>
          <w:szCs w:val="28"/>
          <w:lang w:eastAsia="uk-UA"/>
        </w:rPr>
        <w:t>Турнір проводитиметься відповідно до Положення про обласні турніри юних науковців, затвердженого наказом управління освіти, науки та молоді Волинської облдержадміністрації від 03.08.2017 № 461, зареєстрованого в Головному територіальному управлінні юстиції у Волинській області 15 серпня 2017 року за №76/1597.</w:t>
      </w:r>
    </w:p>
    <w:p w14:paraId="74DC3D78" w14:textId="583FB77E" w:rsidR="004A3DBB" w:rsidRPr="00AA464D" w:rsidRDefault="004A3DBB" w:rsidP="004A3DBB">
      <w:pPr>
        <w:widowControl w:val="0"/>
        <w:tabs>
          <w:tab w:val="left" w:pos="9638"/>
        </w:tabs>
        <w:autoSpaceDE w:val="0"/>
        <w:autoSpaceDN w:val="0"/>
        <w:ind w:right="-1" w:firstLine="709"/>
        <w:jc w:val="both"/>
        <w:rPr>
          <w:color w:val="FF0000"/>
          <w:sz w:val="28"/>
          <w:szCs w:val="28"/>
          <w:lang w:eastAsia="uk-UA"/>
        </w:rPr>
      </w:pPr>
      <w:r w:rsidRPr="004D5B74">
        <w:rPr>
          <w:color w:val="000000" w:themeColor="text1"/>
          <w:sz w:val="28"/>
          <w:szCs w:val="28"/>
          <w:lang w:eastAsia="uk-UA"/>
        </w:rPr>
        <w:t xml:space="preserve">Надсилаємо перелік завдань </w:t>
      </w:r>
      <w:r w:rsidRPr="004D5B74">
        <w:rPr>
          <w:color w:val="000000" w:themeColor="text1"/>
          <w:sz w:val="28"/>
          <w:szCs w:val="28"/>
        </w:rPr>
        <w:t>Х</w:t>
      </w:r>
      <w:r w:rsidR="00BD2B83">
        <w:rPr>
          <w:color w:val="000000" w:themeColor="text1"/>
          <w:sz w:val="28"/>
          <w:szCs w:val="28"/>
        </w:rPr>
        <w:t>ХІХ</w:t>
      </w:r>
      <w:r w:rsidRPr="004D5B74">
        <w:rPr>
          <w:color w:val="000000" w:themeColor="text1"/>
          <w:sz w:val="28"/>
          <w:szCs w:val="28"/>
          <w:lang w:eastAsia="uk-UA"/>
        </w:rPr>
        <w:t xml:space="preserve"> об</w:t>
      </w:r>
      <w:r w:rsidR="004D5B74" w:rsidRPr="004D5B74">
        <w:rPr>
          <w:color w:val="000000" w:themeColor="text1"/>
          <w:sz w:val="28"/>
          <w:szCs w:val="28"/>
          <w:lang w:eastAsia="uk-UA"/>
        </w:rPr>
        <w:t xml:space="preserve">ласного турніру юних </w:t>
      </w:r>
      <w:r w:rsidR="003C42D4">
        <w:rPr>
          <w:color w:val="000000" w:themeColor="text1"/>
          <w:sz w:val="28"/>
          <w:szCs w:val="28"/>
          <w:lang w:eastAsia="uk-UA"/>
        </w:rPr>
        <w:t>біологів</w:t>
      </w:r>
      <w:r w:rsidRPr="004D5B74">
        <w:rPr>
          <w:color w:val="000000" w:themeColor="text1"/>
          <w:sz w:val="28"/>
          <w:szCs w:val="28"/>
          <w:lang w:eastAsia="uk-UA"/>
        </w:rPr>
        <w:t xml:space="preserve"> (додаток 1).</w:t>
      </w:r>
      <w:r w:rsidRPr="00AA464D">
        <w:rPr>
          <w:color w:val="FF0000"/>
          <w:sz w:val="28"/>
          <w:szCs w:val="28"/>
          <w:lang w:eastAsia="uk-UA"/>
        </w:rPr>
        <w:t xml:space="preserve"> </w:t>
      </w:r>
    </w:p>
    <w:p w14:paraId="402F1968" w14:textId="265B6C4D" w:rsidR="004A3DBB" w:rsidRPr="004D5B74" w:rsidRDefault="004A3DBB" w:rsidP="004A3DBB">
      <w:pPr>
        <w:widowControl w:val="0"/>
        <w:tabs>
          <w:tab w:val="left" w:pos="6521"/>
          <w:tab w:val="left" w:pos="7088"/>
          <w:tab w:val="left" w:pos="7371"/>
          <w:tab w:val="left" w:pos="9638"/>
        </w:tabs>
        <w:autoSpaceDE w:val="0"/>
        <w:autoSpaceDN w:val="0"/>
        <w:ind w:right="-1" w:firstLine="709"/>
        <w:jc w:val="both"/>
        <w:rPr>
          <w:color w:val="000000" w:themeColor="text1"/>
          <w:sz w:val="28"/>
          <w:szCs w:val="28"/>
          <w:lang w:eastAsia="uk-UA"/>
        </w:rPr>
      </w:pPr>
      <w:r w:rsidRPr="004D5B74">
        <w:rPr>
          <w:color w:val="000000" w:themeColor="text1"/>
          <w:sz w:val="28"/>
          <w:szCs w:val="28"/>
          <w:lang w:eastAsia="uk-UA"/>
        </w:rPr>
        <w:t>Для участі в</w:t>
      </w:r>
      <w:r w:rsidR="004D5B74" w:rsidRPr="004D5B74">
        <w:rPr>
          <w:color w:val="000000" w:themeColor="text1"/>
          <w:sz w:val="28"/>
          <w:szCs w:val="28"/>
          <w:lang w:eastAsia="uk-UA"/>
        </w:rPr>
        <w:t xml:space="preserve"> турнірі необхідно до 1</w:t>
      </w:r>
      <w:r w:rsidR="005B1BD5">
        <w:rPr>
          <w:color w:val="000000" w:themeColor="text1"/>
          <w:sz w:val="28"/>
          <w:szCs w:val="28"/>
          <w:lang w:eastAsia="uk-UA"/>
        </w:rPr>
        <w:t>5</w:t>
      </w:r>
      <w:r w:rsidR="004D5B74" w:rsidRPr="004D5B74">
        <w:rPr>
          <w:color w:val="000000" w:themeColor="text1"/>
          <w:sz w:val="28"/>
          <w:szCs w:val="28"/>
          <w:lang w:eastAsia="uk-UA"/>
        </w:rPr>
        <w:t xml:space="preserve"> вересня</w:t>
      </w:r>
      <w:r w:rsidRPr="004D5B74">
        <w:rPr>
          <w:color w:val="000000" w:themeColor="text1"/>
          <w:sz w:val="28"/>
          <w:szCs w:val="28"/>
          <w:lang w:eastAsia="uk-UA"/>
        </w:rPr>
        <w:t xml:space="preserve"> 2021 року надіслати заявку відповідно до вказаної форми (додаток 2) на адресу комунальної установи «Волинська обласна Мала академія наук»: </w:t>
      </w:r>
      <w:smartTag w:uri="urn:schemas-microsoft-com:office:smarttags" w:element="metricconverter">
        <w:smartTagPr>
          <w:attr w:name="ProductID" w:val="43024, м"/>
        </w:smartTagPr>
        <w:r w:rsidRPr="004D5B74">
          <w:rPr>
            <w:color w:val="000000" w:themeColor="text1"/>
            <w:sz w:val="28"/>
            <w:szCs w:val="28"/>
            <w:lang w:eastAsia="uk-UA"/>
          </w:rPr>
          <w:t>43024, м</w:t>
        </w:r>
      </w:smartTag>
      <w:r w:rsidRPr="004D5B74">
        <w:rPr>
          <w:color w:val="000000" w:themeColor="text1"/>
          <w:sz w:val="28"/>
          <w:szCs w:val="28"/>
          <w:lang w:eastAsia="uk-UA"/>
        </w:rPr>
        <w:t xml:space="preserve">. Луцьк, вул. В’ячеслава </w:t>
      </w:r>
      <w:proofErr w:type="spellStart"/>
      <w:r w:rsidRPr="004D5B74">
        <w:rPr>
          <w:color w:val="000000" w:themeColor="text1"/>
          <w:sz w:val="28"/>
          <w:szCs w:val="28"/>
          <w:lang w:eastAsia="uk-UA"/>
        </w:rPr>
        <w:t>Чорновола</w:t>
      </w:r>
      <w:proofErr w:type="spellEnd"/>
      <w:r w:rsidRPr="004D5B74">
        <w:rPr>
          <w:color w:val="000000" w:themeColor="text1"/>
          <w:sz w:val="28"/>
          <w:szCs w:val="28"/>
          <w:lang w:eastAsia="uk-UA"/>
        </w:rPr>
        <w:t>, 3, комунальна установа «Волинська обласна Мала академія наук», e-</w:t>
      </w:r>
      <w:proofErr w:type="spellStart"/>
      <w:r w:rsidRPr="004D5B74">
        <w:rPr>
          <w:color w:val="000000" w:themeColor="text1"/>
          <w:sz w:val="28"/>
          <w:szCs w:val="28"/>
          <w:lang w:eastAsia="uk-UA"/>
        </w:rPr>
        <w:t>mail</w:t>
      </w:r>
      <w:proofErr w:type="spellEnd"/>
      <w:r w:rsidRPr="004D5B74">
        <w:rPr>
          <w:color w:val="000000" w:themeColor="text1"/>
          <w:sz w:val="28"/>
          <w:szCs w:val="28"/>
          <w:lang w:eastAsia="uk-UA"/>
        </w:rPr>
        <w:t xml:space="preserve">: </w:t>
      </w:r>
      <w:hyperlink r:id="rId7">
        <w:r w:rsidRPr="004D5B74">
          <w:rPr>
            <w:color w:val="000000" w:themeColor="text1"/>
            <w:sz w:val="28"/>
            <w:szCs w:val="28"/>
            <w:u w:val="single"/>
            <w:lang w:eastAsia="uk-UA"/>
          </w:rPr>
          <w:t>vvman92@gmail.com</w:t>
        </w:r>
      </w:hyperlink>
      <w:r w:rsidRPr="004D5B74">
        <w:rPr>
          <w:color w:val="000000" w:themeColor="text1"/>
          <w:sz w:val="28"/>
          <w:szCs w:val="28"/>
          <w:u w:val="single"/>
          <w:lang w:eastAsia="uk-UA"/>
        </w:rPr>
        <w:t>.</w:t>
      </w:r>
    </w:p>
    <w:p w14:paraId="69EE8B83" w14:textId="10CC43C9" w:rsidR="004A3DBB" w:rsidRPr="00BD2B83" w:rsidRDefault="004A3DBB" w:rsidP="004A3DBB">
      <w:pPr>
        <w:widowControl w:val="0"/>
        <w:tabs>
          <w:tab w:val="left" w:pos="9638"/>
        </w:tabs>
        <w:autoSpaceDE w:val="0"/>
        <w:autoSpaceDN w:val="0"/>
        <w:spacing w:before="1"/>
        <w:ind w:right="-1" w:firstLine="709"/>
        <w:jc w:val="both"/>
        <w:rPr>
          <w:sz w:val="28"/>
          <w:szCs w:val="28"/>
          <w:lang w:eastAsia="uk-UA"/>
        </w:rPr>
      </w:pPr>
      <w:r w:rsidRPr="00BD2B83">
        <w:rPr>
          <w:sz w:val="28"/>
          <w:szCs w:val="28"/>
          <w:lang w:eastAsia="uk-UA"/>
        </w:rPr>
        <w:t xml:space="preserve">Додатки: на </w:t>
      </w:r>
      <w:r w:rsidR="00BD2B83">
        <w:rPr>
          <w:sz w:val="28"/>
          <w:szCs w:val="28"/>
          <w:lang w:val="ru-RU" w:eastAsia="uk-UA"/>
        </w:rPr>
        <w:t>2</w:t>
      </w:r>
      <w:r w:rsidRPr="00BD2B83">
        <w:rPr>
          <w:sz w:val="28"/>
          <w:szCs w:val="28"/>
          <w:lang w:eastAsia="uk-UA"/>
        </w:rPr>
        <w:t xml:space="preserve"> </w:t>
      </w:r>
      <w:proofErr w:type="spellStart"/>
      <w:r w:rsidRPr="00BD2B83">
        <w:rPr>
          <w:sz w:val="28"/>
          <w:szCs w:val="28"/>
          <w:lang w:eastAsia="uk-UA"/>
        </w:rPr>
        <w:t>арк</w:t>
      </w:r>
      <w:proofErr w:type="spellEnd"/>
      <w:r w:rsidRPr="00BD2B83">
        <w:rPr>
          <w:sz w:val="28"/>
          <w:szCs w:val="28"/>
          <w:lang w:eastAsia="uk-UA"/>
        </w:rPr>
        <w:t>. в 1 прим.</w:t>
      </w:r>
    </w:p>
    <w:p w14:paraId="7F6B0D88" w14:textId="77777777" w:rsidR="004A3DBB" w:rsidRPr="004D5B74" w:rsidRDefault="004A3DBB" w:rsidP="004A3DBB">
      <w:pPr>
        <w:rPr>
          <w:color w:val="000000" w:themeColor="text1"/>
        </w:rPr>
      </w:pPr>
    </w:p>
    <w:p w14:paraId="48F31EA8" w14:textId="77777777" w:rsidR="004A3DBB" w:rsidRPr="004D5B74" w:rsidRDefault="004A3DBB" w:rsidP="004A3DBB">
      <w:pPr>
        <w:tabs>
          <w:tab w:val="left" w:pos="9639"/>
        </w:tabs>
        <w:ind w:right="-1"/>
        <w:jc w:val="both"/>
        <w:rPr>
          <w:color w:val="000000" w:themeColor="text1"/>
          <w:sz w:val="28"/>
          <w:szCs w:val="28"/>
        </w:rPr>
      </w:pPr>
    </w:p>
    <w:p w14:paraId="31EBDD70" w14:textId="77777777" w:rsidR="004A3DBB" w:rsidRPr="004D5B74" w:rsidRDefault="004A3DBB" w:rsidP="004A3DBB">
      <w:pPr>
        <w:tabs>
          <w:tab w:val="left" w:pos="9639"/>
        </w:tabs>
        <w:ind w:right="-1"/>
        <w:jc w:val="both"/>
        <w:rPr>
          <w:color w:val="000000" w:themeColor="text1"/>
          <w:sz w:val="28"/>
          <w:szCs w:val="28"/>
        </w:rPr>
      </w:pPr>
      <w:r w:rsidRPr="004D5B74">
        <w:rPr>
          <w:color w:val="000000" w:themeColor="text1"/>
          <w:sz w:val="28"/>
          <w:szCs w:val="28"/>
        </w:rPr>
        <w:t xml:space="preserve">Начальник                                                                       </w:t>
      </w:r>
      <w:r w:rsidRPr="004D5B74">
        <w:rPr>
          <w:b/>
          <w:bCs/>
          <w:color w:val="000000" w:themeColor="text1"/>
          <w:sz w:val="28"/>
          <w:szCs w:val="28"/>
        </w:rPr>
        <w:t>Людмила ПЛАХОТНА</w:t>
      </w:r>
    </w:p>
    <w:p w14:paraId="409AD353" w14:textId="77777777" w:rsidR="004A3DBB" w:rsidRPr="004D5B74" w:rsidRDefault="004A3DBB" w:rsidP="004A3DBB">
      <w:pPr>
        <w:tabs>
          <w:tab w:val="left" w:pos="9720"/>
        </w:tabs>
        <w:ind w:right="-185"/>
        <w:jc w:val="both"/>
        <w:rPr>
          <w:color w:val="000000" w:themeColor="text1"/>
          <w:sz w:val="16"/>
          <w:szCs w:val="16"/>
        </w:rPr>
      </w:pPr>
    </w:p>
    <w:p w14:paraId="0EA9F57E" w14:textId="77777777" w:rsidR="004A3DBB" w:rsidRPr="004D5B74" w:rsidRDefault="004A3DBB" w:rsidP="004A3DBB">
      <w:pPr>
        <w:tabs>
          <w:tab w:val="left" w:pos="9720"/>
        </w:tabs>
        <w:ind w:right="-185"/>
        <w:jc w:val="both"/>
        <w:rPr>
          <w:color w:val="000000" w:themeColor="text1"/>
        </w:rPr>
      </w:pPr>
      <w:r w:rsidRPr="004D5B74">
        <w:rPr>
          <w:color w:val="000000" w:themeColor="text1"/>
        </w:rPr>
        <w:t xml:space="preserve">Лариса </w:t>
      </w:r>
      <w:proofErr w:type="spellStart"/>
      <w:r w:rsidRPr="004D5B74">
        <w:rPr>
          <w:color w:val="000000" w:themeColor="text1"/>
        </w:rPr>
        <w:t>Роговська</w:t>
      </w:r>
      <w:proofErr w:type="spellEnd"/>
      <w:r w:rsidRPr="004D5B74">
        <w:rPr>
          <w:color w:val="000000" w:themeColor="text1"/>
        </w:rPr>
        <w:t xml:space="preserve">  727151</w:t>
      </w:r>
    </w:p>
    <w:p w14:paraId="293B8A30" w14:textId="5CE97C6D" w:rsidR="004A3DBB" w:rsidRDefault="005B1BD5" w:rsidP="004A3DBB">
      <w:pPr>
        <w:rPr>
          <w:color w:val="000000" w:themeColor="text1"/>
        </w:rPr>
      </w:pPr>
      <w:r>
        <w:rPr>
          <w:color w:val="000000" w:themeColor="text1"/>
        </w:rPr>
        <w:t xml:space="preserve">Олена </w:t>
      </w:r>
      <w:proofErr w:type="spellStart"/>
      <w:r>
        <w:rPr>
          <w:color w:val="000000" w:themeColor="text1"/>
        </w:rPr>
        <w:t>Ніспельська</w:t>
      </w:r>
      <w:proofErr w:type="spellEnd"/>
      <w:r w:rsidR="004A3DBB" w:rsidRPr="004D5B74">
        <w:rPr>
          <w:color w:val="000000" w:themeColor="text1"/>
        </w:rPr>
        <w:t xml:space="preserve"> 711693</w:t>
      </w:r>
    </w:p>
    <w:p w14:paraId="6C311BBE" w14:textId="77777777" w:rsidR="004D5B74" w:rsidRDefault="004D5B74" w:rsidP="004A3DBB">
      <w:pPr>
        <w:rPr>
          <w:color w:val="000000" w:themeColor="text1"/>
        </w:rPr>
      </w:pPr>
    </w:p>
    <w:p w14:paraId="33022CBA" w14:textId="59E3AEB8" w:rsidR="004D5B74" w:rsidRDefault="004D5B74" w:rsidP="004A3DBB">
      <w:pPr>
        <w:rPr>
          <w:color w:val="000000" w:themeColor="text1"/>
        </w:rPr>
      </w:pPr>
    </w:p>
    <w:p w14:paraId="0EB2BD49" w14:textId="7A145755" w:rsidR="003C42D4" w:rsidRDefault="003C42D4" w:rsidP="004A3DBB">
      <w:pPr>
        <w:rPr>
          <w:color w:val="000000" w:themeColor="text1"/>
        </w:rPr>
      </w:pPr>
    </w:p>
    <w:p w14:paraId="79675275" w14:textId="0BD35901" w:rsidR="003C42D4" w:rsidRDefault="003C42D4" w:rsidP="004A3DBB">
      <w:pPr>
        <w:rPr>
          <w:color w:val="000000" w:themeColor="text1"/>
        </w:rPr>
      </w:pPr>
    </w:p>
    <w:p w14:paraId="460A30A3" w14:textId="0FF8BCAD" w:rsidR="003C42D4" w:rsidRDefault="003C42D4" w:rsidP="004A3DBB">
      <w:pPr>
        <w:rPr>
          <w:color w:val="000000" w:themeColor="text1"/>
        </w:rPr>
      </w:pPr>
    </w:p>
    <w:p w14:paraId="546AFC0F" w14:textId="77777777" w:rsidR="003C42D4" w:rsidRPr="004D5B74" w:rsidRDefault="003C42D4" w:rsidP="004A3DBB">
      <w:pPr>
        <w:rPr>
          <w:color w:val="000000" w:themeColor="text1"/>
        </w:rPr>
      </w:pPr>
    </w:p>
    <w:p w14:paraId="757ABA34" w14:textId="77777777" w:rsidR="004A3DBB" w:rsidRPr="00AA464D" w:rsidRDefault="004A3DBB" w:rsidP="004A3DBB">
      <w:pPr>
        <w:rPr>
          <w:color w:val="FF0000"/>
        </w:rPr>
      </w:pPr>
    </w:p>
    <w:p w14:paraId="0046468B" w14:textId="77777777" w:rsidR="004A3DBB" w:rsidRDefault="004A3DBB" w:rsidP="004A3DBB">
      <w:pPr>
        <w:tabs>
          <w:tab w:val="left" w:pos="5265"/>
          <w:tab w:val="left" w:pos="5310"/>
          <w:tab w:val="right" w:pos="9639"/>
        </w:tabs>
        <w:ind w:firstLine="4962"/>
        <w:rPr>
          <w:sz w:val="28"/>
          <w:szCs w:val="28"/>
        </w:rPr>
      </w:pPr>
      <w:r>
        <w:rPr>
          <w:sz w:val="28"/>
          <w:szCs w:val="28"/>
        </w:rPr>
        <w:lastRenderedPageBreak/>
        <w:t xml:space="preserve">Додаток 1 </w:t>
      </w:r>
    </w:p>
    <w:p w14:paraId="230CFA78" w14:textId="77777777" w:rsidR="004A3DBB" w:rsidRDefault="004A3DBB" w:rsidP="004A3DBB">
      <w:pPr>
        <w:tabs>
          <w:tab w:val="left" w:pos="5265"/>
          <w:tab w:val="left" w:pos="5310"/>
          <w:tab w:val="right" w:pos="9639"/>
        </w:tabs>
        <w:ind w:firstLine="4962"/>
        <w:rPr>
          <w:sz w:val="28"/>
          <w:szCs w:val="28"/>
        </w:rPr>
      </w:pPr>
      <w:r>
        <w:rPr>
          <w:sz w:val="28"/>
          <w:szCs w:val="28"/>
        </w:rPr>
        <w:t>до наказу</w:t>
      </w:r>
      <w:r w:rsidRPr="002B2741">
        <w:rPr>
          <w:sz w:val="28"/>
          <w:szCs w:val="28"/>
        </w:rPr>
        <w:t xml:space="preserve"> управління </w:t>
      </w:r>
      <w:r w:rsidRPr="004A1DA8">
        <w:rPr>
          <w:sz w:val="28"/>
          <w:szCs w:val="28"/>
        </w:rPr>
        <w:t xml:space="preserve">освіти і </w:t>
      </w:r>
    </w:p>
    <w:p w14:paraId="43F19B5F" w14:textId="77777777" w:rsidR="004A3DBB" w:rsidRDefault="004A3DBB" w:rsidP="004A3DBB">
      <w:pPr>
        <w:tabs>
          <w:tab w:val="left" w:pos="5265"/>
          <w:tab w:val="left" w:pos="5310"/>
          <w:tab w:val="right" w:pos="9639"/>
        </w:tabs>
        <w:ind w:firstLine="4962"/>
        <w:rPr>
          <w:sz w:val="28"/>
          <w:szCs w:val="28"/>
        </w:rPr>
      </w:pPr>
      <w:r w:rsidRPr="004A1DA8">
        <w:rPr>
          <w:sz w:val="28"/>
          <w:szCs w:val="28"/>
        </w:rPr>
        <w:t>науки</w:t>
      </w:r>
      <w:r w:rsidRPr="008837B2">
        <w:rPr>
          <w:color w:val="FF0000"/>
          <w:sz w:val="28"/>
          <w:szCs w:val="28"/>
        </w:rPr>
        <w:t xml:space="preserve"> </w:t>
      </w:r>
      <w:r>
        <w:rPr>
          <w:sz w:val="28"/>
          <w:szCs w:val="28"/>
        </w:rPr>
        <w:t xml:space="preserve"> облдержадміністрації </w:t>
      </w:r>
    </w:p>
    <w:p w14:paraId="26E26235" w14:textId="77777777" w:rsidR="004A3DBB" w:rsidRDefault="004A3DBB" w:rsidP="004A3DBB">
      <w:pPr>
        <w:tabs>
          <w:tab w:val="left" w:pos="5265"/>
          <w:tab w:val="left" w:pos="5310"/>
          <w:tab w:val="right" w:pos="9639"/>
        </w:tabs>
        <w:ind w:firstLine="4962"/>
        <w:rPr>
          <w:sz w:val="28"/>
          <w:szCs w:val="28"/>
        </w:rPr>
      </w:pPr>
      <w:r w:rsidRPr="00CB5B5B">
        <w:rPr>
          <w:sz w:val="28"/>
          <w:szCs w:val="28"/>
        </w:rPr>
        <w:t>_____________</w:t>
      </w:r>
      <w:r>
        <w:rPr>
          <w:sz w:val="28"/>
          <w:szCs w:val="28"/>
          <w:u w:val="single"/>
        </w:rPr>
        <w:t xml:space="preserve"> </w:t>
      </w:r>
      <w:r>
        <w:rPr>
          <w:sz w:val="28"/>
          <w:szCs w:val="28"/>
        </w:rPr>
        <w:t xml:space="preserve">№ </w:t>
      </w:r>
      <w:r w:rsidRPr="00CB5B5B">
        <w:rPr>
          <w:sz w:val="28"/>
          <w:szCs w:val="28"/>
        </w:rPr>
        <w:t>_____</w:t>
      </w:r>
      <w:r>
        <w:rPr>
          <w:sz w:val="28"/>
          <w:szCs w:val="28"/>
          <w:u w:val="single"/>
        </w:rPr>
        <w:t xml:space="preserve"> </w:t>
      </w:r>
    </w:p>
    <w:p w14:paraId="55DE44CC" w14:textId="77777777" w:rsidR="004A3DBB" w:rsidRDefault="004A3DBB" w:rsidP="004A3DBB"/>
    <w:p w14:paraId="4B023321" w14:textId="77777777" w:rsidR="004A3DBB" w:rsidRDefault="004A3DBB" w:rsidP="004A3DBB"/>
    <w:p w14:paraId="2E705DD8" w14:textId="600975A7" w:rsidR="004A3DBB" w:rsidRDefault="004A3DBB" w:rsidP="004A3DBB">
      <w:pPr>
        <w:jc w:val="center"/>
        <w:rPr>
          <w:sz w:val="28"/>
          <w:szCs w:val="28"/>
        </w:rPr>
      </w:pPr>
      <w:r>
        <w:rPr>
          <w:sz w:val="28"/>
          <w:szCs w:val="28"/>
        </w:rPr>
        <w:t xml:space="preserve">Завдання  </w:t>
      </w:r>
      <w:r w:rsidR="005B1BD5">
        <w:rPr>
          <w:sz w:val="28"/>
          <w:szCs w:val="28"/>
          <w:lang w:val="en-US"/>
        </w:rPr>
        <w:t>X</w:t>
      </w:r>
      <w:r w:rsidR="005B1BD5">
        <w:rPr>
          <w:sz w:val="28"/>
          <w:szCs w:val="28"/>
        </w:rPr>
        <w:t>ХІХ</w:t>
      </w:r>
      <w:r>
        <w:rPr>
          <w:sz w:val="28"/>
          <w:szCs w:val="28"/>
        </w:rPr>
        <w:t xml:space="preserve">  обласного турніру юних </w:t>
      </w:r>
      <w:r w:rsidR="003C42D4">
        <w:rPr>
          <w:sz w:val="28"/>
          <w:szCs w:val="28"/>
        </w:rPr>
        <w:t>біологів</w:t>
      </w:r>
    </w:p>
    <w:p w14:paraId="7C9279A1" w14:textId="4C9DF0A4" w:rsidR="003C42D4" w:rsidRDefault="004A3DBB" w:rsidP="003C42D4">
      <w:pPr>
        <w:ind w:firstLine="567"/>
        <w:jc w:val="center"/>
        <w:rPr>
          <w:sz w:val="28"/>
          <w:szCs w:val="28"/>
        </w:rPr>
      </w:pPr>
      <w:r>
        <w:rPr>
          <w:sz w:val="28"/>
          <w:szCs w:val="28"/>
        </w:rPr>
        <w:t xml:space="preserve">2021-2022 </w:t>
      </w:r>
      <w:proofErr w:type="spellStart"/>
      <w:r>
        <w:rPr>
          <w:sz w:val="28"/>
          <w:szCs w:val="28"/>
        </w:rPr>
        <w:t>н.р</w:t>
      </w:r>
      <w:proofErr w:type="spellEnd"/>
      <w:r>
        <w:rPr>
          <w:sz w:val="28"/>
          <w:szCs w:val="28"/>
        </w:rPr>
        <w:t>.</w:t>
      </w:r>
    </w:p>
    <w:p w14:paraId="6225A97B" w14:textId="77777777" w:rsidR="003C42D4" w:rsidRPr="003C42D4" w:rsidRDefault="003C42D4" w:rsidP="003C42D4">
      <w:pPr>
        <w:ind w:firstLine="567"/>
        <w:jc w:val="center"/>
        <w:rPr>
          <w:sz w:val="28"/>
          <w:szCs w:val="28"/>
        </w:rPr>
      </w:pPr>
    </w:p>
    <w:p w14:paraId="31589477" w14:textId="77777777" w:rsidR="003C42D4" w:rsidRPr="003C42D4" w:rsidRDefault="003C42D4" w:rsidP="005B1BD5">
      <w:pPr>
        <w:spacing w:after="160" w:line="276" w:lineRule="auto"/>
        <w:jc w:val="both"/>
        <w:rPr>
          <w:sz w:val="28"/>
          <w:szCs w:val="28"/>
        </w:rPr>
      </w:pPr>
      <w:r w:rsidRPr="003C42D4">
        <w:rPr>
          <w:b/>
          <w:bCs/>
          <w:sz w:val="28"/>
          <w:szCs w:val="28"/>
        </w:rPr>
        <w:t>1. «</w:t>
      </w:r>
      <w:proofErr w:type="spellStart"/>
      <w:r w:rsidRPr="003C42D4">
        <w:rPr>
          <w:b/>
          <w:bCs/>
          <w:sz w:val="28"/>
          <w:szCs w:val="28"/>
        </w:rPr>
        <w:t>Dimicandum</w:t>
      </w:r>
      <w:proofErr w:type="spellEnd"/>
      <w:r w:rsidRPr="003C42D4">
        <w:rPr>
          <w:b/>
          <w:bCs/>
          <w:sz w:val="28"/>
          <w:szCs w:val="28"/>
        </w:rPr>
        <w:t>»</w:t>
      </w:r>
      <w:r w:rsidRPr="003C42D4">
        <w:rPr>
          <w:sz w:val="28"/>
          <w:szCs w:val="28"/>
        </w:rPr>
        <w:t xml:space="preserve"> За останні 20 років світ сколихнули спалахи низки нових варіантів небезпечних вірусних та бактеріальних захворювань. І стільки ж років в мережі не вщухає дискусія з приводу штучного походження їхніх збудників. Як можна однозначно довести синтетичне або, навпаки, природне походження патогенного агенту? Запропонуйте протокол перевірки походження збудника інфекційного захворювання (приклад оберіть довільно). </w:t>
      </w:r>
    </w:p>
    <w:p w14:paraId="12ABEEF7" w14:textId="77777777" w:rsidR="003C42D4" w:rsidRPr="003C42D4" w:rsidRDefault="003C42D4" w:rsidP="005B1BD5">
      <w:pPr>
        <w:spacing w:after="160" w:line="276" w:lineRule="auto"/>
        <w:jc w:val="both"/>
        <w:rPr>
          <w:sz w:val="28"/>
          <w:szCs w:val="28"/>
        </w:rPr>
      </w:pPr>
      <w:r w:rsidRPr="003C42D4">
        <w:rPr>
          <w:b/>
          <w:bCs/>
          <w:sz w:val="28"/>
          <w:szCs w:val="28"/>
        </w:rPr>
        <w:t>2. «Випадок і необхідність»</w:t>
      </w:r>
      <w:r w:rsidRPr="003C42D4">
        <w:rPr>
          <w:sz w:val="28"/>
          <w:szCs w:val="28"/>
        </w:rPr>
        <w:t xml:space="preserve"> З геологічного літопису відомо, що первинною сировиною для отримання електронів живими організмами були Н2S та Fe2+. Також літопис описує досить цікавий факт того, що кисневий фотосинтез, як механізм отримання електронів, виник за довго до того як були вичерпані запаси вищезазначених субстратів. Який випадок і яка необхідність проливають світло на проблему походження кисневого фотосинтезу? </w:t>
      </w:r>
    </w:p>
    <w:p w14:paraId="079A7513" w14:textId="77777777" w:rsidR="003C42D4" w:rsidRPr="003C42D4" w:rsidRDefault="003C42D4" w:rsidP="005B1BD5">
      <w:pPr>
        <w:spacing w:after="160" w:line="276" w:lineRule="auto"/>
        <w:jc w:val="both"/>
        <w:rPr>
          <w:sz w:val="28"/>
          <w:szCs w:val="28"/>
        </w:rPr>
      </w:pPr>
      <w:r w:rsidRPr="003C42D4">
        <w:rPr>
          <w:b/>
          <w:bCs/>
          <w:sz w:val="28"/>
          <w:szCs w:val="28"/>
        </w:rPr>
        <w:t>3. «Імунна система протистів»</w:t>
      </w:r>
      <w:r w:rsidRPr="003C42D4">
        <w:rPr>
          <w:sz w:val="28"/>
          <w:szCs w:val="28"/>
        </w:rPr>
        <w:t xml:space="preserve"> Чимало уваги приділяється імунній системі багатоклітинних тварин та противірусним системам прокаріот таким як CRISPR чи </w:t>
      </w:r>
      <w:proofErr w:type="spellStart"/>
      <w:r w:rsidRPr="003C42D4">
        <w:rPr>
          <w:sz w:val="28"/>
          <w:szCs w:val="28"/>
        </w:rPr>
        <w:t>рестрикціямодифікація</w:t>
      </w:r>
      <w:proofErr w:type="spellEnd"/>
      <w:r w:rsidRPr="003C42D4">
        <w:rPr>
          <w:sz w:val="28"/>
          <w:szCs w:val="28"/>
        </w:rPr>
        <w:t xml:space="preserve">. А як можуть захиститися від вірусів одноклітинні еукаріоти? </w:t>
      </w:r>
    </w:p>
    <w:p w14:paraId="6D8A28A1" w14:textId="77777777" w:rsidR="003C42D4" w:rsidRDefault="003C42D4" w:rsidP="005B1BD5">
      <w:pPr>
        <w:spacing w:after="160" w:line="276" w:lineRule="auto"/>
        <w:jc w:val="both"/>
        <w:rPr>
          <w:sz w:val="28"/>
          <w:szCs w:val="28"/>
        </w:rPr>
      </w:pPr>
      <w:r w:rsidRPr="003C42D4">
        <w:rPr>
          <w:b/>
          <w:bCs/>
          <w:sz w:val="28"/>
          <w:szCs w:val="28"/>
        </w:rPr>
        <w:t>4. «</w:t>
      </w:r>
      <w:proofErr w:type="spellStart"/>
      <w:r w:rsidRPr="003C42D4">
        <w:rPr>
          <w:b/>
          <w:bCs/>
          <w:sz w:val="28"/>
          <w:szCs w:val="28"/>
        </w:rPr>
        <w:t>Re</w:t>
      </w:r>
      <w:proofErr w:type="spellEnd"/>
      <w:r w:rsidRPr="003C42D4">
        <w:rPr>
          <w:b/>
          <w:bCs/>
          <w:sz w:val="28"/>
          <w:szCs w:val="28"/>
        </w:rPr>
        <w:t xml:space="preserve"> </w:t>
      </w:r>
      <w:proofErr w:type="spellStart"/>
      <w:r w:rsidRPr="003C42D4">
        <w:rPr>
          <w:b/>
          <w:bCs/>
          <w:sz w:val="28"/>
          <w:szCs w:val="28"/>
        </w:rPr>
        <w:t>Vera</w:t>
      </w:r>
      <w:proofErr w:type="spellEnd"/>
      <w:r w:rsidRPr="003C42D4">
        <w:rPr>
          <w:b/>
          <w:bCs/>
          <w:sz w:val="28"/>
          <w:szCs w:val="28"/>
        </w:rPr>
        <w:t>»</w:t>
      </w:r>
      <w:r w:rsidRPr="003C42D4">
        <w:rPr>
          <w:sz w:val="28"/>
          <w:szCs w:val="28"/>
        </w:rPr>
        <w:t xml:space="preserve"> Уявіть, що людство готується перейти до життя у віртуальній реальності, проте залишається проблема підтримки життєдіяльності функцій тіла людини впродовж тривалого часу (десятків років). Проаналізуйте проблеми, які необхідно вирішити для розробки технологій тривалої підтримки тіла в стані </w:t>
      </w:r>
      <w:proofErr w:type="spellStart"/>
      <w:r w:rsidRPr="003C42D4">
        <w:rPr>
          <w:sz w:val="28"/>
          <w:szCs w:val="28"/>
        </w:rPr>
        <w:t>стазису</w:t>
      </w:r>
      <w:proofErr w:type="spellEnd"/>
      <w:r w:rsidRPr="003C42D4">
        <w:rPr>
          <w:sz w:val="28"/>
          <w:szCs w:val="28"/>
        </w:rPr>
        <w:t xml:space="preserve"> та запропонуйте «модель» автоматичної системи повноцінного забезпечення вегетативних та соматичних функцій організму людини. </w:t>
      </w:r>
    </w:p>
    <w:p w14:paraId="5EFF99DC" w14:textId="77777777" w:rsidR="003C42D4" w:rsidRDefault="003C42D4" w:rsidP="005B1BD5">
      <w:pPr>
        <w:spacing w:after="160" w:line="276" w:lineRule="auto"/>
        <w:jc w:val="both"/>
        <w:rPr>
          <w:sz w:val="28"/>
          <w:szCs w:val="28"/>
        </w:rPr>
      </w:pPr>
      <w:r w:rsidRPr="003C42D4">
        <w:rPr>
          <w:b/>
          <w:bCs/>
          <w:sz w:val="28"/>
          <w:szCs w:val="28"/>
        </w:rPr>
        <w:t>5. «Вдосконалення»</w:t>
      </w:r>
      <w:r w:rsidRPr="003C42D4">
        <w:rPr>
          <w:sz w:val="28"/>
          <w:szCs w:val="28"/>
        </w:rPr>
        <w:t xml:space="preserve"> Наша імунна система досить ефективно забезпечує захист організму від чужорідних агентів. Але, якщо б у вас була така можливість, то як би ви її вдосконалили? </w:t>
      </w:r>
    </w:p>
    <w:p w14:paraId="0BE22063" w14:textId="67DB314F" w:rsidR="003C42D4" w:rsidRPr="003C42D4" w:rsidRDefault="003C42D4" w:rsidP="005B1BD5">
      <w:pPr>
        <w:spacing w:after="160" w:line="276" w:lineRule="auto"/>
        <w:jc w:val="both"/>
        <w:rPr>
          <w:sz w:val="28"/>
          <w:szCs w:val="28"/>
        </w:rPr>
      </w:pPr>
      <w:r w:rsidRPr="003C42D4">
        <w:rPr>
          <w:b/>
          <w:bCs/>
          <w:sz w:val="28"/>
          <w:szCs w:val="28"/>
        </w:rPr>
        <w:t>6. «Стратегії фармакотерапії»</w:t>
      </w:r>
      <w:r w:rsidRPr="003C42D4">
        <w:rPr>
          <w:sz w:val="28"/>
          <w:szCs w:val="28"/>
        </w:rPr>
        <w:t xml:space="preserve"> Для лікування певної хвороби використовують багато лікарських засобів, що діють за кількома різними механізмами. Для лікування гіпертонії, наприклад, можна використовувати інгібітори </w:t>
      </w:r>
      <w:proofErr w:type="spellStart"/>
      <w:r w:rsidRPr="003C42D4">
        <w:rPr>
          <w:sz w:val="28"/>
          <w:szCs w:val="28"/>
        </w:rPr>
        <w:t>ангіотензинперетворюючого</w:t>
      </w:r>
      <w:proofErr w:type="spellEnd"/>
      <w:r w:rsidRPr="003C42D4">
        <w:rPr>
          <w:sz w:val="28"/>
          <w:szCs w:val="28"/>
        </w:rPr>
        <w:t xml:space="preserve"> ферменту, інгібітори </w:t>
      </w:r>
      <w:proofErr w:type="spellStart"/>
      <w:r w:rsidRPr="003C42D4">
        <w:rPr>
          <w:sz w:val="28"/>
          <w:szCs w:val="28"/>
        </w:rPr>
        <w:t>ангіотензинових</w:t>
      </w:r>
      <w:proofErr w:type="spellEnd"/>
      <w:r w:rsidRPr="003C42D4">
        <w:rPr>
          <w:sz w:val="28"/>
          <w:szCs w:val="28"/>
        </w:rPr>
        <w:t xml:space="preserve"> рецепторів, </w:t>
      </w:r>
      <w:proofErr w:type="spellStart"/>
      <w:r w:rsidRPr="003C42D4">
        <w:rPr>
          <w:sz w:val="28"/>
          <w:szCs w:val="28"/>
        </w:rPr>
        <w:lastRenderedPageBreak/>
        <w:t>діуретики</w:t>
      </w:r>
      <w:proofErr w:type="spellEnd"/>
      <w:r w:rsidRPr="003C42D4">
        <w:rPr>
          <w:sz w:val="28"/>
          <w:szCs w:val="28"/>
        </w:rPr>
        <w:t xml:space="preserve">, блокатори кальцієвих каналів у гладеньких м’язах стінок судин чи агоністи α-2-адренорецепторів. Що краще – призначити вищу дозу одного лікарського засобу чи комбінацію кількох лікарських засобів, які діють за різними механізмами в менших дозах? </w:t>
      </w:r>
    </w:p>
    <w:p w14:paraId="2F49951D" w14:textId="77777777" w:rsidR="003C42D4" w:rsidRPr="003C42D4" w:rsidRDefault="003C42D4" w:rsidP="005B1BD5">
      <w:pPr>
        <w:spacing w:after="160" w:line="276" w:lineRule="auto"/>
        <w:jc w:val="both"/>
        <w:rPr>
          <w:sz w:val="28"/>
          <w:szCs w:val="28"/>
        </w:rPr>
      </w:pPr>
      <w:r w:rsidRPr="003C42D4">
        <w:rPr>
          <w:b/>
          <w:bCs/>
          <w:sz w:val="28"/>
          <w:szCs w:val="28"/>
        </w:rPr>
        <w:t>7. «</w:t>
      </w:r>
      <w:proofErr w:type="spellStart"/>
      <w:r w:rsidRPr="003C42D4">
        <w:rPr>
          <w:b/>
          <w:bCs/>
          <w:sz w:val="28"/>
          <w:szCs w:val="28"/>
        </w:rPr>
        <w:t>La</w:t>
      </w:r>
      <w:proofErr w:type="spellEnd"/>
      <w:r w:rsidRPr="003C42D4">
        <w:rPr>
          <w:b/>
          <w:bCs/>
          <w:sz w:val="28"/>
          <w:szCs w:val="28"/>
        </w:rPr>
        <w:t xml:space="preserve"> </w:t>
      </w:r>
      <w:proofErr w:type="spellStart"/>
      <w:r w:rsidRPr="003C42D4">
        <w:rPr>
          <w:b/>
          <w:bCs/>
          <w:sz w:val="28"/>
          <w:szCs w:val="28"/>
        </w:rPr>
        <w:t>Devinette</w:t>
      </w:r>
      <w:proofErr w:type="spellEnd"/>
      <w:r w:rsidRPr="003C42D4">
        <w:rPr>
          <w:b/>
          <w:bCs/>
          <w:sz w:val="28"/>
          <w:szCs w:val="28"/>
        </w:rPr>
        <w:t>»</w:t>
      </w:r>
      <w:r w:rsidRPr="003C42D4">
        <w:rPr>
          <w:sz w:val="28"/>
          <w:szCs w:val="28"/>
        </w:rPr>
        <w:t xml:space="preserve"> В результаті еволюції у наземних хребетних з'явилося друге коло кровообігу для легеневого дихання. Виникає питання, яка причина того, що легені не підключилися безпосередньо до уже існуючого одного кола кровообігу, і знадобилася складна система двох кіл кровообігу? Якщо можливе існування тварини, у якої легені інтегровані в одне коло кровообігу, запропонуйте будову кровоносної системи такої тварини й опишіть особливості її фізіології. </w:t>
      </w:r>
    </w:p>
    <w:p w14:paraId="296F84F5" w14:textId="77777777" w:rsidR="003C42D4" w:rsidRPr="003C42D4" w:rsidRDefault="003C42D4" w:rsidP="005B1BD5">
      <w:pPr>
        <w:spacing w:after="160" w:line="276" w:lineRule="auto"/>
        <w:jc w:val="both"/>
        <w:rPr>
          <w:sz w:val="28"/>
          <w:szCs w:val="28"/>
        </w:rPr>
      </w:pPr>
      <w:r w:rsidRPr="003C42D4">
        <w:rPr>
          <w:b/>
          <w:bCs/>
          <w:sz w:val="28"/>
          <w:szCs w:val="28"/>
        </w:rPr>
        <w:t>8. «Позаземний розум»</w:t>
      </w:r>
      <w:r w:rsidRPr="003C42D4">
        <w:rPr>
          <w:sz w:val="28"/>
          <w:szCs w:val="28"/>
        </w:rPr>
        <w:t xml:space="preserve"> Тема інопланетних розумних істот доволі поширена у фантастичній літературі та кіно. Часто вони зображуються дуже схожими на людей аби викликати емпатію в глядача, а інколи навпаки – зовсім не схожими, аби підкреслити їхнє неземне походження. Аргументуйте, які фенотипові ознаки найімовірніше будуть конвергентними у різних видів розумних організмів, що еволюціонували незалежно один від одного на різних планетах. </w:t>
      </w:r>
    </w:p>
    <w:p w14:paraId="1B3FEA8D" w14:textId="7E15E7EE" w:rsidR="003C42D4" w:rsidRPr="003C42D4" w:rsidRDefault="003C42D4" w:rsidP="005B1BD5">
      <w:pPr>
        <w:spacing w:after="160" w:line="276" w:lineRule="auto"/>
        <w:jc w:val="both"/>
        <w:rPr>
          <w:sz w:val="28"/>
          <w:szCs w:val="28"/>
        </w:rPr>
      </w:pPr>
      <w:r w:rsidRPr="003C42D4">
        <w:rPr>
          <w:b/>
          <w:bCs/>
          <w:sz w:val="28"/>
          <w:szCs w:val="28"/>
        </w:rPr>
        <w:t>9. «Нова систематика»</w:t>
      </w:r>
      <w:r w:rsidRPr="003C42D4">
        <w:rPr>
          <w:sz w:val="28"/>
          <w:szCs w:val="28"/>
        </w:rPr>
        <w:t xml:space="preserve"> Систематика еукаріотичних організмів - складна та спірна галузь. Донедавна загальноприйнятою була </w:t>
      </w:r>
      <w:proofErr w:type="spellStart"/>
      <w:r w:rsidRPr="003C42D4">
        <w:rPr>
          <w:sz w:val="28"/>
          <w:szCs w:val="28"/>
        </w:rPr>
        <w:t>п’ятикладна</w:t>
      </w:r>
      <w:proofErr w:type="spellEnd"/>
      <w:r w:rsidRPr="003C42D4">
        <w:rPr>
          <w:sz w:val="28"/>
          <w:szCs w:val="28"/>
        </w:rPr>
        <w:t xml:space="preserve"> система, де п’ять (інколи чотири) основних </w:t>
      </w:r>
      <w:proofErr w:type="spellStart"/>
      <w:r w:rsidRPr="003C42D4">
        <w:rPr>
          <w:sz w:val="28"/>
          <w:szCs w:val="28"/>
        </w:rPr>
        <w:t>клад</w:t>
      </w:r>
      <w:proofErr w:type="spellEnd"/>
      <w:r w:rsidRPr="003C42D4">
        <w:rPr>
          <w:sz w:val="28"/>
          <w:szCs w:val="28"/>
        </w:rPr>
        <w:t xml:space="preserve"> виділяли у «</w:t>
      </w:r>
      <w:proofErr w:type="spellStart"/>
      <w:r w:rsidRPr="003C42D4">
        <w:rPr>
          <w:sz w:val="28"/>
          <w:szCs w:val="28"/>
        </w:rPr>
        <w:t>супергрупи</w:t>
      </w:r>
      <w:proofErr w:type="spellEnd"/>
      <w:r w:rsidRPr="003C42D4">
        <w:rPr>
          <w:sz w:val="28"/>
          <w:szCs w:val="28"/>
        </w:rPr>
        <w:t xml:space="preserve">». Проте нещодавно було побудовано нову філогенію, з урахуванням даних про послідовності багатьох так званих «примарних» видів еукаріот, які раніше мали невизначене положення на дереві (https://www.cell.com/trends/ecology-evolution/fulltext/S0169-5347(19)30257-5). Практично всі </w:t>
      </w:r>
      <w:proofErr w:type="spellStart"/>
      <w:r w:rsidRPr="003C42D4">
        <w:rPr>
          <w:sz w:val="28"/>
          <w:szCs w:val="28"/>
        </w:rPr>
        <w:t>супергрупи</w:t>
      </w:r>
      <w:proofErr w:type="spellEnd"/>
      <w:r w:rsidRPr="003C42D4">
        <w:rPr>
          <w:sz w:val="28"/>
          <w:szCs w:val="28"/>
        </w:rPr>
        <w:t xml:space="preserve"> виявились </w:t>
      </w:r>
      <w:proofErr w:type="spellStart"/>
      <w:r w:rsidRPr="003C42D4">
        <w:rPr>
          <w:sz w:val="28"/>
          <w:szCs w:val="28"/>
        </w:rPr>
        <w:t>парафілетичними</w:t>
      </w:r>
      <w:proofErr w:type="spellEnd"/>
      <w:r w:rsidRPr="003C42D4">
        <w:rPr>
          <w:sz w:val="28"/>
          <w:szCs w:val="28"/>
        </w:rPr>
        <w:t xml:space="preserve">. Запропонуйте, які п’ять основних груп (п’ять Царств) ви б виділили на основі нової філогенії, вказавши ознаки за якими ви їх групували? </w:t>
      </w:r>
    </w:p>
    <w:p w14:paraId="4738F871" w14:textId="0921901D" w:rsidR="003C42D4" w:rsidRDefault="003C42D4" w:rsidP="005B1BD5">
      <w:pPr>
        <w:spacing w:after="160" w:line="276" w:lineRule="auto"/>
        <w:jc w:val="both"/>
        <w:rPr>
          <w:sz w:val="28"/>
          <w:szCs w:val="28"/>
        </w:rPr>
      </w:pPr>
      <w:r w:rsidRPr="003C42D4">
        <w:rPr>
          <w:b/>
          <w:bCs/>
          <w:sz w:val="28"/>
          <w:szCs w:val="28"/>
        </w:rPr>
        <w:t>10. «Найменша тварина»</w:t>
      </w:r>
      <w:r w:rsidRPr="003C42D4">
        <w:rPr>
          <w:sz w:val="28"/>
          <w:szCs w:val="28"/>
        </w:rPr>
        <w:t xml:space="preserve"> Добре відомі фізіологічні та екологічні фактори, що обмежують максимальний можливий розмір тварин. Поміркуйте, які фактори обмежують мінімальний можливий розмір комах та ссавців і наскільки розміри реально існуючих найменших представників цих груп близькі до теоретичного ліміту передбаченого вашою командою? </w:t>
      </w:r>
    </w:p>
    <w:p w14:paraId="2C6F53BC" w14:textId="18210E94" w:rsidR="003C42D4" w:rsidRPr="003C42D4" w:rsidRDefault="003C42D4" w:rsidP="005B1BD5">
      <w:pPr>
        <w:spacing w:after="160" w:line="276" w:lineRule="auto"/>
        <w:jc w:val="both"/>
        <w:rPr>
          <w:sz w:val="28"/>
          <w:szCs w:val="28"/>
        </w:rPr>
      </w:pPr>
      <w:r w:rsidRPr="003C42D4">
        <w:rPr>
          <w:b/>
          <w:bCs/>
          <w:sz w:val="28"/>
          <w:szCs w:val="28"/>
        </w:rPr>
        <w:t>11. «Гіпноз»</w:t>
      </w:r>
      <w:r w:rsidRPr="003C42D4">
        <w:rPr>
          <w:sz w:val="28"/>
          <w:szCs w:val="28"/>
        </w:rPr>
        <w:t xml:space="preserve"> Запропонуйте наукове пояснення явища гіпнозу. </w:t>
      </w:r>
    </w:p>
    <w:p w14:paraId="0DC94934" w14:textId="77777777" w:rsidR="003C42D4" w:rsidRPr="003C42D4" w:rsidRDefault="003C42D4" w:rsidP="005B1BD5">
      <w:pPr>
        <w:spacing w:after="160" w:line="276" w:lineRule="auto"/>
        <w:jc w:val="both"/>
        <w:rPr>
          <w:sz w:val="28"/>
          <w:szCs w:val="28"/>
        </w:rPr>
      </w:pPr>
      <w:r w:rsidRPr="003C42D4">
        <w:rPr>
          <w:b/>
          <w:bCs/>
          <w:sz w:val="28"/>
          <w:szCs w:val="28"/>
        </w:rPr>
        <w:t>12. «Наболіле питання»</w:t>
      </w:r>
      <w:r w:rsidRPr="003C42D4">
        <w:rPr>
          <w:sz w:val="28"/>
          <w:szCs w:val="28"/>
        </w:rPr>
        <w:t xml:space="preserve"> У період пандемії COVID-19, викликаної поширенням вірусу SARS-CoV-2, було створено низку різних вакцин (білкові, ДНК- та РНК-вакцини). Проаналізуйте переваги, недоліки та ефективність різних типів існуючих вакцин до SARS-CoV-2 і запропонуйте ефективну систему вакцинопрофілактики цього вірусного захворювання. </w:t>
      </w:r>
    </w:p>
    <w:p w14:paraId="63916367" w14:textId="77777777" w:rsidR="003C42D4" w:rsidRPr="003C42D4" w:rsidRDefault="003C42D4" w:rsidP="005B1BD5">
      <w:pPr>
        <w:spacing w:after="160" w:line="276" w:lineRule="auto"/>
        <w:jc w:val="both"/>
        <w:rPr>
          <w:sz w:val="28"/>
          <w:szCs w:val="28"/>
        </w:rPr>
      </w:pPr>
      <w:r w:rsidRPr="003C42D4">
        <w:rPr>
          <w:b/>
          <w:bCs/>
          <w:sz w:val="28"/>
          <w:szCs w:val="28"/>
        </w:rPr>
        <w:lastRenderedPageBreak/>
        <w:t xml:space="preserve">13. «Вільна </w:t>
      </w:r>
      <w:proofErr w:type="spellStart"/>
      <w:r w:rsidRPr="003C42D4">
        <w:rPr>
          <w:b/>
          <w:bCs/>
          <w:sz w:val="28"/>
          <w:szCs w:val="28"/>
        </w:rPr>
        <w:t>еконіша</w:t>
      </w:r>
      <w:proofErr w:type="spellEnd"/>
      <w:r w:rsidRPr="003C42D4">
        <w:rPr>
          <w:b/>
          <w:bCs/>
          <w:sz w:val="28"/>
          <w:szCs w:val="28"/>
        </w:rPr>
        <w:t>»</w:t>
      </w:r>
      <w:r w:rsidRPr="003C42D4">
        <w:rPr>
          <w:sz w:val="28"/>
          <w:szCs w:val="28"/>
        </w:rPr>
        <w:t xml:space="preserve"> Нині побутує думка, що археологи майбутнього вивчатимуть нашу культуру за пластиковими відходами, адже більшість пластиків є доволі стійкими й не розкладаються мікроорганізмами. Однак, людство масово використовує пластик лише останнє століття, то ж можливо організми </w:t>
      </w:r>
      <w:proofErr w:type="spellStart"/>
      <w:r w:rsidRPr="003C42D4">
        <w:rPr>
          <w:sz w:val="28"/>
          <w:szCs w:val="28"/>
        </w:rPr>
        <w:t>пластикотрофи</w:t>
      </w:r>
      <w:proofErr w:type="spellEnd"/>
      <w:r w:rsidRPr="003C42D4">
        <w:rPr>
          <w:sz w:val="28"/>
          <w:szCs w:val="28"/>
        </w:rPr>
        <w:t xml:space="preserve"> просто ще не встигли еволюціонувати. Базуючись на даних про хімічну структуру різних пластиків, їх потенційну енергетичну цінність та ферменти й </w:t>
      </w:r>
      <w:proofErr w:type="spellStart"/>
      <w:r w:rsidRPr="003C42D4">
        <w:rPr>
          <w:sz w:val="28"/>
          <w:szCs w:val="28"/>
        </w:rPr>
        <w:t>катаболічні</w:t>
      </w:r>
      <w:proofErr w:type="spellEnd"/>
      <w:r w:rsidRPr="003C42D4">
        <w:rPr>
          <w:sz w:val="28"/>
          <w:szCs w:val="28"/>
        </w:rPr>
        <w:t xml:space="preserve"> шляхи сучасних </w:t>
      </w:r>
      <w:proofErr w:type="spellStart"/>
      <w:r w:rsidRPr="003C42D4">
        <w:rPr>
          <w:sz w:val="28"/>
          <w:szCs w:val="28"/>
        </w:rPr>
        <w:t>редуцентів</w:t>
      </w:r>
      <w:proofErr w:type="spellEnd"/>
      <w:r w:rsidRPr="003C42D4">
        <w:rPr>
          <w:sz w:val="28"/>
          <w:szCs w:val="28"/>
        </w:rPr>
        <w:t xml:space="preserve">, оцініть наскільки ймовірна еволюція організмів, здатних розкладають пластик, у наступні кілька тисяч років. </w:t>
      </w:r>
    </w:p>
    <w:p w14:paraId="08B2E72B" w14:textId="77777777" w:rsidR="003C42D4" w:rsidRPr="003C42D4" w:rsidRDefault="003C42D4" w:rsidP="005B1BD5">
      <w:pPr>
        <w:spacing w:after="160" w:line="276" w:lineRule="auto"/>
        <w:jc w:val="both"/>
        <w:rPr>
          <w:sz w:val="28"/>
          <w:szCs w:val="28"/>
        </w:rPr>
      </w:pPr>
      <w:r w:rsidRPr="003C42D4">
        <w:rPr>
          <w:b/>
          <w:bCs/>
          <w:sz w:val="28"/>
          <w:szCs w:val="28"/>
        </w:rPr>
        <w:t>14. «Міфи та реальність»</w:t>
      </w:r>
      <w:r w:rsidRPr="003C42D4">
        <w:rPr>
          <w:sz w:val="28"/>
          <w:szCs w:val="28"/>
        </w:rPr>
        <w:t xml:space="preserve"> Нині в кіно, на телебаченні та літературних творах нерідко згадуються різноманітні міфічні істоти (з тілом однієї тварини, головою другої і кінцівками третьої) з якимись незвичайними, для подібної морфології, властивостями (здатність до польоту, тривалого перебування під водою або під землею. На обраному вами прикладі, користуючись морфологічними ознаками, опишіть можливі анатомічні, фізіологічні та екологічні особливості якоїсь міфічної істоти. </w:t>
      </w:r>
    </w:p>
    <w:p w14:paraId="3E942FA1" w14:textId="77777777" w:rsidR="003C42D4" w:rsidRPr="003C42D4" w:rsidRDefault="003C42D4" w:rsidP="005B1BD5">
      <w:pPr>
        <w:spacing w:after="160" w:line="276" w:lineRule="auto"/>
        <w:jc w:val="both"/>
        <w:rPr>
          <w:sz w:val="28"/>
          <w:szCs w:val="28"/>
        </w:rPr>
      </w:pPr>
      <w:r w:rsidRPr="003C42D4">
        <w:rPr>
          <w:b/>
          <w:bCs/>
          <w:sz w:val="28"/>
          <w:szCs w:val="28"/>
        </w:rPr>
        <w:t>15. « Безсмертя»</w:t>
      </w:r>
      <w:r w:rsidRPr="003C42D4">
        <w:rPr>
          <w:sz w:val="28"/>
          <w:szCs w:val="28"/>
        </w:rPr>
        <w:t xml:space="preserve"> Які суто біологічні проблеми могли б виникнути, якби людина була безсмертною? </w:t>
      </w:r>
    </w:p>
    <w:p w14:paraId="0A46239A" w14:textId="3C0B5AE6" w:rsidR="003C42D4" w:rsidRPr="003C42D4" w:rsidRDefault="003C42D4" w:rsidP="005B1BD5">
      <w:pPr>
        <w:spacing w:after="160" w:line="276" w:lineRule="auto"/>
        <w:jc w:val="both"/>
        <w:rPr>
          <w:sz w:val="28"/>
          <w:szCs w:val="28"/>
        </w:rPr>
      </w:pPr>
      <w:r w:rsidRPr="003C42D4">
        <w:rPr>
          <w:b/>
          <w:bCs/>
          <w:sz w:val="28"/>
          <w:szCs w:val="28"/>
        </w:rPr>
        <w:t>16. «Помилки історії»</w:t>
      </w:r>
      <w:r w:rsidRPr="003C42D4">
        <w:rPr>
          <w:sz w:val="28"/>
          <w:szCs w:val="28"/>
        </w:rPr>
        <w:t xml:space="preserve"> В історії науки відомо багато прикладів, коли факти були інтерпретовані невірно, що закінчувалося утворенням цілих течій науковців, які відстоювали гіпотезу, що заперечувалася із розвитком експериментальних методів дослідження. На ваш розсуд, оберіть три </w:t>
      </w:r>
      <w:proofErr w:type="spellStart"/>
      <w:r w:rsidRPr="003C42D4">
        <w:rPr>
          <w:sz w:val="28"/>
          <w:szCs w:val="28"/>
        </w:rPr>
        <w:t>місінтерпретації</w:t>
      </w:r>
      <w:proofErr w:type="spellEnd"/>
      <w:r w:rsidRPr="003C42D4">
        <w:rPr>
          <w:sz w:val="28"/>
          <w:szCs w:val="28"/>
        </w:rPr>
        <w:t xml:space="preserve">, що побутували в біології протягом будь-якого періоду ХХ та початку ХХІ століть, та які, на вашу думку, можна було б легко спростувати, маючи в своєму розпорядженні лише обладнання тих часів. Наведіть власну схему досліджень, яка б доводила хибність тверджень. </w:t>
      </w:r>
    </w:p>
    <w:p w14:paraId="0CB07836" w14:textId="77777777" w:rsidR="003C42D4" w:rsidRPr="003C42D4" w:rsidRDefault="003C42D4" w:rsidP="005B1BD5">
      <w:pPr>
        <w:spacing w:after="160" w:line="276" w:lineRule="auto"/>
        <w:jc w:val="both"/>
        <w:rPr>
          <w:sz w:val="28"/>
          <w:szCs w:val="28"/>
        </w:rPr>
      </w:pPr>
      <w:r w:rsidRPr="003C42D4">
        <w:rPr>
          <w:b/>
          <w:bCs/>
          <w:sz w:val="28"/>
          <w:szCs w:val="28"/>
        </w:rPr>
        <w:t>17. «</w:t>
      </w:r>
      <w:proofErr w:type="spellStart"/>
      <w:r w:rsidRPr="003C42D4">
        <w:rPr>
          <w:b/>
          <w:bCs/>
          <w:sz w:val="28"/>
          <w:szCs w:val="28"/>
        </w:rPr>
        <w:t>Ревимирання</w:t>
      </w:r>
      <w:proofErr w:type="spellEnd"/>
      <w:r w:rsidRPr="003C42D4">
        <w:rPr>
          <w:b/>
          <w:bCs/>
          <w:sz w:val="28"/>
          <w:szCs w:val="28"/>
        </w:rPr>
        <w:t>»</w:t>
      </w:r>
      <w:r w:rsidRPr="003C42D4">
        <w:rPr>
          <w:sz w:val="28"/>
          <w:szCs w:val="28"/>
        </w:rPr>
        <w:t xml:space="preserve"> Єдиний вимерлий організм, якого вдалося клонувати прожив усього 7 хвилин. Запропонуйте методи клонування, за яких вдалося би відновити вимерлих організмів і спрогнозуйте як це може вплинути на подальших хід еволюції? </w:t>
      </w:r>
    </w:p>
    <w:p w14:paraId="4F875A26" w14:textId="77777777" w:rsidR="003C42D4" w:rsidRPr="003C42D4" w:rsidRDefault="003C42D4" w:rsidP="005B1BD5">
      <w:pPr>
        <w:spacing w:after="160" w:line="276" w:lineRule="auto"/>
        <w:jc w:val="both"/>
        <w:rPr>
          <w:sz w:val="28"/>
          <w:szCs w:val="28"/>
        </w:rPr>
      </w:pPr>
      <w:r w:rsidRPr="003C42D4">
        <w:rPr>
          <w:b/>
          <w:bCs/>
          <w:sz w:val="28"/>
          <w:szCs w:val="28"/>
        </w:rPr>
        <w:t>18. «</w:t>
      </w:r>
      <w:proofErr w:type="spellStart"/>
      <w:r w:rsidRPr="003C42D4">
        <w:rPr>
          <w:b/>
          <w:bCs/>
          <w:sz w:val="28"/>
          <w:szCs w:val="28"/>
        </w:rPr>
        <w:t>ORFan</w:t>
      </w:r>
      <w:proofErr w:type="spellEnd"/>
      <w:r w:rsidRPr="003C42D4">
        <w:rPr>
          <w:b/>
          <w:bCs/>
          <w:sz w:val="28"/>
          <w:szCs w:val="28"/>
        </w:rPr>
        <w:t xml:space="preserve"> </w:t>
      </w:r>
      <w:proofErr w:type="spellStart"/>
      <w:r w:rsidRPr="003C42D4">
        <w:rPr>
          <w:b/>
          <w:bCs/>
          <w:sz w:val="28"/>
          <w:szCs w:val="28"/>
        </w:rPr>
        <w:t>genes</w:t>
      </w:r>
      <w:proofErr w:type="spellEnd"/>
      <w:r w:rsidRPr="003C42D4">
        <w:rPr>
          <w:b/>
          <w:bCs/>
          <w:sz w:val="28"/>
          <w:szCs w:val="28"/>
        </w:rPr>
        <w:t>»</w:t>
      </w:r>
      <w:r w:rsidRPr="003C42D4">
        <w:rPr>
          <w:sz w:val="28"/>
          <w:szCs w:val="28"/>
        </w:rPr>
        <w:t xml:space="preserve"> Згідно з сучасними уявленнями, «простір генів» можна поділити на </w:t>
      </w:r>
      <w:proofErr w:type="spellStart"/>
      <w:r w:rsidRPr="003C42D4">
        <w:rPr>
          <w:b/>
          <w:bCs/>
          <w:i/>
          <w:iCs/>
          <w:sz w:val="28"/>
          <w:szCs w:val="28"/>
        </w:rPr>
        <w:t>кор</w:t>
      </w:r>
      <w:proofErr w:type="spellEnd"/>
      <w:r w:rsidRPr="003C42D4">
        <w:rPr>
          <w:sz w:val="28"/>
          <w:szCs w:val="28"/>
        </w:rPr>
        <w:t xml:space="preserve"> - здебільшого консервативні гени, притаманні більшості організмів, </w:t>
      </w:r>
      <w:r w:rsidRPr="003C42D4">
        <w:rPr>
          <w:b/>
          <w:bCs/>
          <w:i/>
          <w:iCs/>
          <w:sz w:val="28"/>
          <w:szCs w:val="28"/>
        </w:rPr>
        <w:t>хмару</w:t>
      </w:r>
      <w:r w:rsidRPr="003C42D4">
        <w:rPr>
          <w:sz w:val="28"/>
          <w:szCs w:val="28"/>
        </w:rPr>
        <w:t xml:space="preserve"> - специфічні гени, необхідні для адаптації до певного середовища, та так звані </w:t>
      </w:r>
      <w:r w:rsidRPr="003C42D4">
        <w:rPr>
          <w:b/>
          <w:bCs/>
          <w:i/>
          <w:iCs/>
          <w:sz w:val="28"/>
          <w:szCs w:val="28"/>
        </w:rPr>
        <w:t>примарні</w:t>
      </w:r>
      <w:r w:rsidRPr="003C42D4">
        <w:rPr>
          <w:sz w:val="28"/>
          <w:szCs w:val="28"/>
        </w:rPr>
        <w:t xml:space="preserve"> (</w:t>
      </w:r>
      <w:proofErr w:type="spellStart"/>
      <w:r w:rsidRPr="003C42D4">
        <w:rPr>
          <w:sz w:val="28"/>
          <w:szCs w:val="28"/>
        </w:rPr>
        <w:t>ORFan</w:t>
      </w:r>
      <w:proofErr w:type="spellEnd"/>
      <w:r w:rsidRPr="003C42D4">
        <w:rPr>
          <w:sz w:val="28"/>
          <w:szCs w:val="28"/>
        </w:rPr>
        <w:t xml:space="preserve"> - від </w:t>
      </w:r>
      <w:proofErr w:type="spellStart"/>
      <w:r w:rsidRPr="003C42D4">
        <w:rPr>
          <w:sz w:val="28"/>
          <w:szCs w:val="28"/>
        </w:rPr>
        <w:t>orphan</w:t>
      </w:r>
      <w:proofErr w:type="spellEnd"/>
      <w:r w:rsidRPr="003C42D4">
        <w:rPr>
          <w:sz w:val="28"/>
          <w:szCs w:val="28"/>
        </w:rPr>
        <w:t xml:space="preserve">-примарний та ORF - </w:t>
      </w:r>
      <w:proofErr w:type="spellStart"/>
      <w:r w:rsidRPr="003C42D4">
        <w:rPr>
          <w:sz w:val="28"/>
          <w:szCs w:val="28"/>
        </w:rPr>
        <w:t>Open</w:t>
      </w:r>
      <w:proofErr w:type="spellEnd"/>
      <w:r w:rsidRPr="003C42D4">
        <w:rPr>
          <w:sz w:val="28"/>
          <w:szCs w:val="28"/>
        </w:rPr>
        <w:t xml:space="preserve"> </w:t>
      </w:r>
      <w:proofErr w:type="spellStart"/>
      <w:r w:rsidRPr="003C42D4">
        <w:rPr>
          <w:sz w:val="28"/>
          <w:szCs w:val="28"/>
        </w:rPr>
        <w:t>Reading</w:t>
      </w:r>
      <w:proofErr w:type="spellEnd"/>
      <w:r w:rsidRPr="003C42D4">
        <w:rPr>
          <w:sz w:val="28"/>
          <w:szCs w:val="28"/>
        </w:rPr>
        <w:t xml:space="preserve"> </w:t>
      </w:r>
      <w:proofErr w:type="spellStart"/>
      <w:r w:rsidRPr="003C42D4">
        <w:rPr>
          <w:sz w:val="28"/>
          <w:szCs w:val="28"/>
        </w:rPr>
        <w:t>Frame</w:t>
      </w:r>
      <w:proofErr w:type="spellEnd"/>
      <w:r w:rsidRPr="003C42D4">
        <w:rPr>
          <w:sz w:val="28"/>
          <w:szCs w:val="28"/>
        </w:rPr>
        <w:t xml:space="preserve">) гени, які характерні дуже незначній кількості організмів, не мають жодних гомологів серед інших відомих генів, та, як правило, анотуються лише як відкриті рамки зчитування без жодних передбачень стосовно їхніх </w:t>
      </w:r>
      <w:r w:rsidRPr="003C42D4">
        <w:rPr>
          <w:sz w:val="28"/>
          <w:szCs w:val="28"/>
        </w:rPr>
        <w:lastRenderedPageBreak/>
        <w:t xml:space="preserve">функцій (https://academic.oup.com/nar/article-abstract/36/21/6688/2410005). Запропонуйте план дослідження з визначення функцій подібних генів. </w:t>
      </w:r>
    </w:p>
    <w:p w14:paraId="3613766D" w14:textId="77777777" w:rsidR="003C42D4" w:rsidRPr="003C42D4" w:rsidRDefault="003C42D4" w:rsidP="005B1BD5">
      <w:pPr>
        <w:spacing w:after="160" w:line="276" w:lineRule="auto"/>
        <w:jc w:val="both"/>
        <w:rPr>
          <w:sz w:val="28"/>
          <w:szCs w:val="28"/>
        </w:rPr>
      </w:pPr>
      <w:r w:rsidRPr="003C42D4">
        <w:rPr>
          <w:b/>
          <w:bCs/>
          <w:sz w:val="28"/>
          <w:szCs w:val="28"/>
        </w:rPr>
        <w:t>19. «Генні злодюжки»</w:t>
      </w:r>
      <w:r w:rsidRPr="003C42D4">
        <w:rPr>
          <w:sz w:val="28"/>
          <w:szCs w:val="28"/>
        </w:rPr>
        <w:t xml:space="preserve"> Опишіть екосистему, в якій організми існують, пристосовуються, взаємодіють, «викрадаючи» і використовуючи гени інших організмів. </w:t>
      </w:r>
    </w:p>
    <w:p w14:paraId="0F68395E" w14:textId="169A3C99" w:rsidR="005B1BD5" w:rsidRPr="003C42D4" w:rsidRDefault="003C42D4" w:rsidP="005B1BD5">
      <w:pPr>
        <w:spacing w:after="160" w:line="276" w:lineRule="auto"/>
        <w:jc w:val="both"/>
        <w:rPr>
          <w:sz w:val="32"/>
          <w:szCs w:val="32"/>
        </w:rPr>
      </w:pPr>
      <w:r w:rsidRPr="003C42D4">
        <w:rPr>
          <w:b/>
          <w:bCs/>
          <w:sz w:val="28"/>
          <w:szCs w:val="28"/>
        </w:rPr>
        <w:t>20. «</w:t>
      </w:r>
      <w:proofErr w:type="spellStart"/>
      <w:r w:rsidRPr="003C42D4">
        <w:rPr>
          <w:b/>
          <w:bCs/>
          <w:sz w:val="28"/>
          <w:szCs w:val="28"/>
        </w:rPr>
        <w:t>Віром</w:t>
      </w:r>
      <w:proofErr w:type="spellEnd"/>
      <w:r w:rsidRPr="003C42D4">
        <w:rPr>
          <w:b/>
          <w:bCs/>
          <w:sz w:val="28"/>
          <w:szCs w:val="28"/>
        </w:rPr>
        <w:t>»</w:t>
      </w:r>
      <w:r w:rsidRPr="003C42D4">
        <w:rPr>
          <w:sz w:val="28"/>
          <w:szCs w:val="28"/>
        </w:rPr>
        <w:t xml:space="preserve"> Чимало уваги приділяється дослідженням </w:t>
      </w:r>
      <w:proofErr w:type="spellStart"/>
      <w:r w:rsidRPr="003C42D4">
        <w:rPr>
          <w:sz w:val="28"/>
          <w:szCs w:val="28"/>
        </w:rPr>
        <w:t>мутуалістичної</w:t>
      </w:r>
      <w:proofErr w:type="spellEnd"/>
      <w:r w:rsidRPr="003C42D4">
        <w:rPr>
          <w:sz w:val="28"/>
          <w:szCs w:val="28"/>
        </w:rPr>
        <w:t xml:space="preserve"> бактеріальної мікрофлори. Чи усі віруси завдають шкоди хазяїну, чи серед них теж є </w:t>
      </w:r>
      <w:proofErr w:type="spellStart"/>
      <w:r w:rsidRPr="003C42D4">
        <w:rPr>
          <w:sz w:val="28"/>
          <w:szCs w:val="28"/>
        </w:rPr>
        <w:t>мутуалісти</w:t>
      </w:r>
      <w:proofErr w:type="spellEnd"/>
      <w:r w:rsidRPr="003C42D4">
        <w:rPr>
          <w:sz w:val="28"/>
          <w:szCs w:val="28"/>
        </w:rPr>
        <w:t>?</w:t>
      </w:r>
    </w:p>
    <w:p w14:paraId="4D5E7D7B" w14:textId="10C71479" w:rsidR="005B1BD5" w:rsidRDefault="005B1BD5" w:rsidP="005B1BD5">
      <w:pPr>
        <w:spacing w:after="160" w:line="276" w:lineRule="auto"/>
        <w:jc w:val="both"/>
        <w:rPr>
          <w:sz w:val="28"/>
          <w:szCs w:val="28"/>
        </w:rPr>
      </w:pPr>
    </w:p>
    <w:p w14:paraId="40693010" w14:textId="1E65A1F1" w:rsidR="003C42D4" w:rsidRDefault="003C42D4" w:rsidP="005B1BD5">
      <w:pPr>
        <w:spacing w:after="160" w:line="276" w:lineRule="auto"/>
        <w:jc w:val="both"/>
        <w:rPr>
          <w:sz w:val="28"/>
          <w:szCs w:val="28"/>
        </w:rPr>
      </w:pPr>
    </w:p>
    <w:p w14:paraId="3C026302" w14:textId="429D1001" w:rsidR="003C42D4" w:rsidRDefault="003C42D4" w:rsidP="005B1BD5">
      <w:pPr>
        <w:spacing w:after="160" w:line="276" w:lineRule="auto"/>
        <w:jc w:val="both"/>
        <w:rPr>
          <w:sz w:val="28"/>
          <w:szCs w:val="28"/>
        </w:rPr>
      </w:pPr>
    </w:p>
    <w:p w14:paraId="1E7BCCC2" w14:textId="0E6AF284" w:rsidR="003C42D4" w:rsidRDefault="003C42D4" w:rsidP="005B1BD5">
      <w:pPr>
        <w:spacing w:after="160" w:line="276" w:lineRule="auto"/>
        <w:jc w:val="both"/>
        <w:rPr>
          <w:sz w:val="28"/>
          <w:szCs w:val="28"/>
        </w:rPr>
      </w:pPr>
    </w:p>
    <w:p w14:paraId="37E662BB" w14:textId="1C66834A" w:rsidR="003C42D4" w:rsidRDefault="003C42D4" w:rsidP="005B1BD5">
      <w:pPr>
        <w:spacing w:after="160" w:line="276" w:lineRule="auto"/>
        <w:jc w:val="both"/>
        <w:rPr>
          <w:sz w:val="28"/>
          <w:szCs w:val="28"/>
        </w:rPr>
      </w:pPr>
    </w:p>
    <w:p w14:paraId="23C7822E" w14:textId="37D9DF73" w:rsidR="003C42D4" w:rsidRDefault="003C42D4" w:rsidP="005B1BD5">
      <w:pPr>
        <w:spacing w:after="160" w:line="276" w:lineRule="auto"/>
        <w:jc w:val="both"/>
        <w:rPr>
          <w:sz w:val="28"/>
          <w:szCs w:val="28"/>
        </w:rPr>
      </w:pPr>
    </w:p>
    <w:p w14:paraId="3C5E1638" w14:textId="00873B37" w:rsidR="003C42D4" w:rsidRDefault="003C42D4" w:rsidP="005B1BD5">
      <w:pPr>
        <w:spacing w:after="160" w:line="276" w:lineRule="auto"/>
        <w:jc w:val="both"/>
        <w:rPr>
          <w:sz w:val="28"/>
          <w:szCs w:val="28"/>
        </w:rPr>
      </w:pPr>
    </w:p>
    <w:p w14:paraId="5EF74A6D" w14:textId="4FEF2033" w:rsidR="003C42D4" w:rsidRDefault="003C42D4" w:rsidP="005B1BD5">
      <w:pPr>
        <w:spacing w:after="160" w:line="276" w:lineRule="auto"/>
        <w:jc w:val="both"/>
        <w:rPr>
          <w:sz w:val="28"/>
          <w:szCs w:val="28"/>
        </w:rPr>
      </w:pPr>
    </w:p>
    <w:p w14:paraId="23B31959" w14:textId="28E0367D" w:rsidR="003C42D4" w:rsidRDefault="003C42D4" w:rsidP="005B1BD5">
      <w:pPr>
        <w:spacing w:after="160" w:line="276" w:lineRule="auto"/>
        <w:jc w:val="both"/>
        <w:rPr>
          <w:sz w:val="28"/>
          <w:szCs w:val="28"/>
        </w:rPr>
      </w:pPr>
    </w:p>
    <w:p w14:paraId="3C971401" w14:textId="0AE745DB" w:rsidR="003C42D4" w:rsidRDefault="003C42D4" w:rsidP="005B1BD5">
      <w:pPr>
        <w:spacing w:after="160" w:line="276" w:lineRule="auto"/>
        <w:jc w:val="both"/>
        <w:rPr>
          <w:sz w:val="28"/>
          <w:szCs w:val="28"/>
        </w:rPr>
      </w:pPr>
    </w:p>
    <w:p w14:paraId="656F8DB7" w14:textId="039C974D" w:rsidR="003C42D4" w:rsidRDefault="003C42D4" w:rsidP="005B1BD5">
      <w:pPr>
        <w:spacing w:after="160" w:line="276" w:lineRule="auto"/>
        <w:jc w:val="both"/>
        <w:rPr>
          <w:sz w:val="28"/>
          <w:szCs w:val="28"/>
        </w:rPr>
      </w:pPr>
    </w:p>
    <w:p w14:paraId="29651514" w14:textId="25E66B45" w:rsidR="003C42D4" w:rsidRDefault="003C42D4" w:rsidP="005B1BD5">
      <w:pPr>
        <w:spacing w:after="160" w:line="276" w:lineRule="auto"/>
        <w:jc w:val="both"/>
        <w:rPr>
          <w:sz w:val="28"/>
          <w:szCs w:val="28"/>
        </w:rPr>
      </w:pPr>
    </w:p>
    <w:p w14:paraId="13AE0917" w14:textId="169F74B9" w:rsidR="003C42D4" w:rsidRDefault="003C42D4" w:rsidP="005B1BD5">
      <w:pPr>
        <w:spacing w:after="160" w:line="276" w:lineRule="auto"/>
        <w:jc w:val="both"/>
        <w:rPr>
          <w:sz w:val="28"/>
          <w:szCs w:val="28"/>
        </w:rPr>
      </w:pPr>
    </w:p>
    <w:p w14:paraId="7E4DADFA" w14:textId="051848AF" w:rsidR="003C42D4" w:rsidRDefault="003C42D4" w:rsidP="005B1BD5">
      <w:pPr>
        <w:spacing w:after="160" w:line="276" w:lineRule="auto"/>
        <w:jc w:val="both"/>
        <w:rPr>
          <w:sz w:val="28"/>
          <w:szCs w:val="28"/>
        </w:rPr>
      </w:pPr>
    </w:p>
    <w:p w14:paraId="0FA9149B" w14:textId="6488262B" w:rsidR="003C42D4" w:rsidRDefault="003C42D4" w:rsidP="005B1BD5">
      <w:pPr>
        <w:spacing w:after="160" w:line="276" w:lineRule="auto"/>
        <w:jc w:val="both"/>
        <w:rPr>
          <w:sz w:val="28"/>
          <w:szCs w:val="28"/>
        </w:rPr>
      </w:pPr>
    </w:p>
    <w:p w14:paraId="562D31BC" w14:textId="1ED9EBA4" w:rsidR="003C42D4" w:rsidRDefault="003C42D4" w:rsidP="005B1BD5">
      <w:pPr>
        <w:spacing w:after="160" w:line="276" w:lineRule="auto"/>
        <w:jc w:val="both"/>
        <w:rPr>
          <w:sz w:val="28"/>
          <w:szCs w:val="28"/>
        </w:rPr>
      </w:pPr>
    </w:p>
    <w:p w14:paraId="2931AD19" w14:textId="0CBB9495" w:rsidR="003C42D4" w:rsidRDefault="003C42D4" w:rsidP="005B1BD5">
      <w:pPr>
        <w:spacing w:after="160" w:line="276" w:lineRule="auto"/>
        <w:jc w:val="both"/>
        <w:rPr>
          <w:sz w:val="28"/>
          <w:szCs w:val="28"/>
        </w:rPr>
      </w:pPr>
    </w:p>
    <w:p w14:paraId="133FD98B" w14:textId="138972EE" w:rsidR="002F0FDF" w:rsidRDefault="002F0FDF" w:rsidP="005B1BD5">
      <w:pPr>
        <w:spacing w:after="160" w:line="276" w:lineRule="auto"/>
        <w:jc w:val="both"/>
        <w:rPr>
          <w:sz w:val="28"/>
          <w:szCs w:val="28"/>
        </w:rPr>
      </w:pPr>
    </w:p>
    <w:p w14:paraId="1B0AC83D" w14:textId="07B09359" w:rsidR="002F0FDF" w:rsidRDefault="002F0FDF" w:rsidP="005B1BD5">
      <w:pPr>
        <w:spacing w:after="160" w:line="276" w:lineRule="auto"/>
        <w:jc w:val="both"/>
        <w:rPr>
          <w:sz w:val="28"/>
          <w:szCs w:val="28"/>
        </w:rPr>
      </w:pPr>
    </w:p>
    <w:p w14:paraId="1C115FE0" w14:textId="77777777" w:rsidR="002F0FDF" w:rsidRDefault="002F0FDF" w:rsidP="005B1BD5">
      <w:pPr>
        <w:spacing w:after="160" w:line="276" w:lineRule="auto"/>
        <w:jc w:val="both"/>
        <w:rPr>
          <w:sz w:val="28"/>
          <w:szCs w:val="28"/>
        </w:rPr>
      </w:pPr>
    </w:p>
    <w:p w14:paraId="7DB52596" w14:textId="77777777" w:rsidR="003C42D4" w:rsidRPr="005B1BD5" w:rsidRDefault="003C42D4" w:rsidP="005B1BD5">
      <w:pPr>
        <w:spacing w:after="160" w:line="276" w:lineRule="auto"/>
        <w:jc w:val="both"/>
        <w:rPr>
          <w:sz w:val="28"/>
          <w:szCs w:val="28"/>
        </w:rPr>
      </w:pPr>
    </w:p>
    <w:p w14:paraId="61DE1473" w14:textId="77777777" w:rsidR="004A3DBB" w:rsidRDefault="004A3DBB" w:rsidP="004A3DBB">
      <w:pPr>
        <w:tabs>
          <w:tab w:val="left" w:pos="5265"/>
          <w:tab w:val="left" w:pos="5310"/>
          <w:tab w:val="right" w:pos="9639"/>
        </w:tabs>
        <w:ind w:firstLine="4962"/>
        <w:rPr>
          <w:sz w:val="28"/>
          <w:szCs w:val="28"/>
        </w:rPr>
      </w:pPr>
      <w:r>
        <w:rPr>
          <w:sz w:val="28"/>
          <w:szCs w:val="28"/>
        </w:rPr>
        <w:lastRenderedPageBreak/>
        <w:t xml:space="preserve">Додаток 2 </w:t>
      </w:r>
    </w:p>
    <w:p w14:paraId="1FC35A4B" w14:textId="77777777" w:rsidR="004A3DBB" w:rsidRDefault="004A3DBB" w:rsidP="004A3DBB">
      <w:pPr>
        <w:tabs>
          <w:tab w:val="left" w:pos="5265"/>
          <w:tab w:val="left" w:pos="5310"/>
          <w:tab w:val="right" w:pos="9639"/>
        </w:tabs>
        <w:ind w:firstLine="4962"/>
        <w:rPr>
          <w:sz w:val="28"/>
          <w:szCs w:val="28"/>
        </w:rPr>
      </w:pPr>
      <w:r>
        <w:rPr>
          <w:sz w:val="28"/>
          <w:szCs w:val="28"/>
        </w:rPr>
        <w:t>до наказу</w:t>
      </w:r>
      <w:r w:rsidRPr="002B2741">
        <w:rPr>
          <w:sz w:val="28"/>
          <w:szCs w:val="28"/>
        </w:rPr>
        <w:t xml:space="preserve"> управління </w:t>
      </w:r>
      <w:r w:rsidRPr="004A1DA8">
        <w:rPr>
          <w:sz w:val="28"/>
          <w:szCs w:val="28"/>
        </w:rPr>
        <w:t xml:space="preserve"> освіти і </w:t>
      </w:r>
    </w:p>
    <w:p w14:paraId="246BB2E9" w14:textId="77777777" w:rsidR="004A3DBB" w:rsidRDefault="004A3DBB" w:rsidP="004A3DBB">
      <w:pPr>
        <w:tabs>
          <w:tab w:val="left" w:pos="5265"/>
          <w:tab w:val="left" w:pos="5310"/>
          <w:tab w:val="right" w:pos="9639"/>
        </w:tabs>
        <w:ind w:firstLine="4962"/>
        <w:rPr>
          <w:sz w:val="28"/>
          <w:szCs w:val="28"/>
        </w:rPr>
      </w:pPr>
      <w:r w:rsidRPr="004A1DA8">
        <w:rPr>
          <w:sz w:val="28"/>
          <w:szCs w:val="28"/>
        </w:rPr>
        <w:t>науки</w:t>
      </w:r>
      <w:r w:rsidRPr="008837B2">
        <w:rPr>
          <w:color w:val="FF0000"/>
          <w:sz w:val="28"/>
          <w:szCs w:val="28"/>
        </w:rPr>
        <w:t xml:space="preserve"> </w:t>
      </w:r>
      <w:r>
        <w:rPr>
          <w:sz w:val="28"/>
          <w:szCs w:val="28"/>
        </w:rPr>
        <w:t xml:space="preserve"> облдержадміністрації </w:t>
      </w:r>
    </w:p>
    <w:p w14:paraId="52BB48F2" w14:textId="77777777" w:rsidR="004A3DBB" w:rsidRDefault="004A3DBB" w:rsidP="004A3DBB">
      <w:pPr>
        <w:tabs>
          <w:tab w:val="left" w:pos="5265"/>
          <w:tab w:val="left" w:pos="5310"/>
          <w:tab w:val="right" w:pos="9639"/>
        </w:tabs>
        <w:ind w:firstLine="4962"/>
        <w:rPr>
          <w:sz w:val="28"/>
          <w:szCs w:val="28"/>
        </w:rPr>
      </w:pPr>
      <w:r w:rsidRPr="00CB5B5B">
        <w:rPr>
          <w:sz w:val="28"/>
          <w:szCs w:val="28"/>
        </w:rPr>
        <w:t>_____________</w:t>
      </w:r>
      <w:r>
        <w:rPr>
          <w:sz w:val="28"/>
          <w:szCs w:val="28"/>
          <w:u w:val="single"/>
        </w:rPr>
        <w:t xml:space="preserve"> </w:t>
      </w:r>
      <w:r>
        <w:rPr>
          <w:sz w:val="28"/>
          <w:szCs w:val="28"/>
        </w:rPr>
        <w:t xml:space="preserve">№ </w:t>
      </w:r>
      <w:r w:rsidRPr="00CB5B5B">
        <w:rPr>
          <w:sz w:val="28"/>
          <w:szCs w:val="28"/>
        </w:rPr>
        <w:t>_____</w:t>
      </w:r>
      <w:r>
        <w:rPr>
          <w:sz w:val="28"/>
          <w:szCs w:val="28"/>
          <w:u w:val="single"/>
        </w:rPr>
        <w:t xml:space="preserve"> </w:t>
      </w:r>
    </w:p>
    <w:p w14:paraId="75EA3D82" w14:textId="77777777" w:rsidR="004A3DBB" w:rsidRDefault="004A3DBB" w:rsidP="004A3DBB"/>
    <w:p w14:paraId="36469D03" w14:textId="77777777" w:rsidR="004A3DBB" w:rsidRDefault="004A3DBB" w:rsidP="004A3DBB"/>
    <w:p w14:paraId="4E024E6F" w14:textId="77777777" w:rsidR="004A3DBB" w:rsidRPr="004B2806" w:rsidRDefault="004A3DBB" w:rsidP="004A3DBB">
      <w:pPr>
        <w:autoSpaceDE w:val="0"/>
        <w:autoSpaceDN w:val="0"/>
        <w:jc w:val="center"/>
        <w:rPr>
          <w:bCs/>
          <w:sz w:val="28"/>
          <w:szCs w:val="28"/>
        </w:rPr>
      </w:pPr>
      <w:r w:rsidRPr="004B2806">
        <w:rPr>
          <w:bCs/>
          <w:sz w:val="28"/>
          <w:szCs w:val="28"/>
        </w:rPr>
        <w:t>ЗАЯВКА</w:t>
      </w:r>
    </w:p>
    <w:p w14:paraId="4987EA11" w14:textId="7B6977AC" w:rsidR="004A3DBB" w:rsidRPr="00D303FE" w:rsidRDefault="004A3DBB" w:rsidP="004A3DBB">
      <w:pPr>
        <w:jc w:val="center"/>
        <w:rPr>
          <w:sz w:val="28"/>
          <w:szCs w:val="28"/>
          <w:lang w:eastAsia="uk-UA"/>
        </w:rPr>
      </w:pPr>
      <w:r w:rsidRPr="004B2806">
        <w:rPr>
          <w:bCs/>
          <w:sz w:val="28"/>
          <w:szCs w:val="28"/>
        </w:rPr>
        <w:t>на участь в</w:t>
      </w:r>
      <w:r>
        <w:rPr>
          <w:bCs/>
          <w:sz w:val="28"/>
          <w:szCs w:val="28"/>
        </w:rPr>
        <w:t xml:space="preserve"> </w:t>
      </w:r>
      <w:r>
        <w:rPr>
          <w:sz w:val="28"/>
          <w:szCs w:val="28"/>
        </w:rPr>
        <w:t>Х</w:t>
      </w:r>
      <w:r w:rsidR="005B1BD5">
        <w:rPr>
          <w:sz w:val="28"/>
          <w:szCs w:val="28"/>
        </w:rPr>
        <w:t>ХІХ</w:t>
      </w:r>
      <w:r w:rsidRPr="00D303FE">
        <w:rPr>
          <w:color w:val="000000"/>
          <w:sz w:val="28"/>
          <w:szCs w:val="28"/>
          <w:lang w:eastAsia="uk-UA"/>
        </w:rPr>
        <w:t xml:space="preserve"> турнір</w:t>
      </w:r>
      <w:r>
        <w:rPr>
          <w:color w:val="000000"/>
          <w:sz w:val="28"/>
          <w:szCs w:val="28"/>
          <w:lang w:eastAsia="uk-UA"/>
        </w:rPr>
        <w:t>і</w:t>
      </w:r>
      <w:r w:rsidRPr="00D303FE">
        <w:rPr>
          <w:color w:val="000000"/>
          <w:sz w:val="28"/>
          <w:szCs w:val="28"/>
          <w:lang w:eastAsia="uk-UA"/>
        </w:rPr>
        <w:t xml:space="preserve"> юних </w:t>
      </w:r>
      <w:r w:rsidR="003C42D4">
        <w:rPr>
          <w:color w:val="000000"/>
          <w:sz w:val="28"/>
          <w:szCs w:val="28"/>
          <w:lang w:eastAsia="uk-UA"/>
        </w:rPr>
        <w:t>біологів</w:t>
      </w:r>
    </w:p>
    <w:p w14:paraId="7E2B5DAC" w14:textId="77777777" w:rsidR="004A3DBB" w:rsidRDefault="004A3DBB" w:rsidP="004A3DBB">
      <w:pPr>
        <w:ind w:left="1134" w:right="851"/>
        <w:jc w:val="center"/>
        <w:rPr>
          <w:color w:val="000000"/>
          <w:sz w:val="28"/>
          <w:szCs w:val="28"/>
          <w:lang w:eastAsia="uk-UA"/>
        </w:rPr>
      </w:pPr>
      <w:r>
        <w:rPr>
          <w:color w:val="000000"/>
          <w:sz w:val="28"/>
          <w:szCs w:val="28"/>
          <w:lang w:eastAsia="uk-UA"/>
        </w:rPr>
        <w:t>(2021 – 2022</w:t>
      </w:r>
      <w:r w:rsidRPr="00926A89">
        <w:rPr>
          <w:color w:val="000000"/>
          <w:sz w:val="28"/>
          <w:szCs w:val="28"/>
          <w:lang w:eastAsia="uk-UA"/>
        </w:rPr>
        <w:t xml:space="preserve"> </w:t>
      </w:r>
      <w:proofErr w:type="spellStart"/>
      <w:r w:rsidRPr="00926A89">
        <w:rPr>
          <w:color w:val="000000"/>
          <w:sz w:val="28"/>
          <w:szCs w:val="28"/>
          <w:lang w:eastAsia="uk-UA"/>
        </w:rPr>
        <w:t>н.р</w:t>
      </w:r>
      <w:proofErr w:type="spellEnd"/>
      <w:r w:rsidRPr="00926A89">
        <w:rPr>
          <w:color w:val="000000"/>
          <w:sz w:val="28"/>
          <w:szCs w:val="28"/>
          <w:lang w:eastAsia="uk-UA"/>
        </w:rPr>
        <w:t>.</w:t>
      </w:r>
      <w:r>
        <w:rPr>
          <w:color w:val="000000"/>
          <w:sz w:val="28"/>
          <w:szCs w:val="28"/>
          <w:lang w:eastAsia="uk-UA"/>
        </w:rPr>
        <w:t>)</w:t>
      </w:r>
    </w:p>
    <w:p w14:paraId="60B584F8" w14:textId="77777777" w:rsidR="004A3DBB" w:rsidRPr="004B2806" w:rsidRDefault="004A3DBB" w:rsidP="00356C2B">
      <w:pPr>
        <w:autoSpaceDE w:val="0"/>
        <w:autoSpaceDN w:val="0"/>
        <w:rPr>
          <w:bCs/>
          <w:sz w:val="28"/>
          <w:szCs w:val="28"/>
        </w:rPr>
      </w:pPr>
    </w:p>
    <w:p w14:paraId="2EBB171B" w14:textId="77777777" w:rsidR="004A3DBB" w:rsidRPr="004B2806" w:rsidRDefault="004A3DBB" w:rsidP="004A3DBB">
      <w:pPr>
        <w:autoSpaceDE w:val="0"/>
        <w:autoSpaceDN w:val="0"/>
        <w:jc w:val="center"/>
        <w:rPr>
          <w:bCs/>
          <w:sz w:val="28"/>
          <w:szCs w:val="28"/>
        </w:rPr>
      </w:pPr>
      <w:r>
        <w:rPr>
          <w:bCs/>
          <w:sz w:val="28"/>
          <w:szCs w:val="28"/>
        </w:rPr>
        <w:t xml:space="preserve"> </w:t>
      </w:r>
      <w:r w:rsidRPr="004B2806">
        <w:rPr>
          <w:bCs/>
          <w:sz w:val="28"/>
          <w:szCs w:val="28"/>
        </w:rPr>
        <w:t xml:space="preserve"> ___________________________________ </w:t>
      </w:r>
    </w:p>
    <w:p w14:paraId="5A7227B2" w14:textId="77777777" w:rsidR="004A3DBB" w:rsidRPr="004B2806" w:rsidRDefault="004A3DBB" w:rsidP="004A3DBB">
      <w:pPr>
        <w:tabs>
          <w:tab w:val="left" w:pos="2595"/>
          <w:tab w:val="center" w:pos="5244"/>
        </w:tabs>
        <w:autoSpaceDE w:val="0"/>
        <w:autoSpaceDN w:val="0"/>
        <w:ind w:firstLine="851"/>
      </w:pPr>
      <w:r>
        <w:tab/>
      </w:r>
      <w:r w:rsidRPr="004B2806">
        <w:t>(назва філії, н/т, НВК, школи, ліцею, гімназії)</w:t>
      </w:r>
    </w:p>
    <w:p w14:paraId="6869BD0A" w14:textId="77777777" w:rsidR="004A3DBB" w:rsidRPr="004B2806" w:rsidRDefault="004A3DBB" w:rsidP="004A3DBB">
      <w:pPr>
        <w:autoSpaceDE w:val="0"/>
        <w:autoSpaceDN w:val="0"/>
        <w:ind w:firstLine="851"/>
        <w:jc w:val="both"/>
        <w:rPr>
          <w:b/>
          <w:bCs/>
          <w:sz w:val="28"/>
          <w:szCs w:val="28"/>
        </w:rPr>
      </w:pPr>
    </w:p>
    <w:tbl>
      <w:tblPr>
        <w:tblW w:w="9574" w:type="dxa"/>
        <w:tblInd w:w="-25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4"/>
        <w:gridCol w:w="3087"/>
        <w:gridCol w:w="1701"/>
        <w:gridCol w:w="850"/>
        <w:gridCol w:w="1701"/>
        <w:gridCol w:w="1701"/>
      </w:tblGrid>
      <w:tr w:rsidR="004A3DBB" w:rsidRPr="004B2806" w14:paraId="77A299E0" w14:textId="77777777" w:rsidTr="003C42D4">
        <w:trPr>
          <w:trHeight w:val="900"/>
        </w:trPr>
        <w:tc>
          <w:tcPr>
            <w:tcW w:w="534" w:type="dxa"/>
            <w:tcBorders>
              <w:top w:val="single" w:sz="4" w:space="0" w:color="auto"/>
              <w:left w:val="single" w:sz="4" w:space="0" w:color="auto"/>
              <w:bottom w:val="single" w:sz="4" w:space="0" w:color="auto"/>
              <w:right w:val="single" w:sz="4" w:space="0" w:color="auto"/>
            </w:tcBorders>
            <w:shd w:val="clear" w:color="auto" w:fill="auto"/>
          </w:tcPr>
          <w:p w14:paraId="3B861F9F" w14:textId="77777777" w:rsidR="004A3DBB" w:rsidRPr="004806AF" w:rsidRDefault="004A3DBB" w:rsidP="009B3301">
            <w:pPr>
              <w:autoSpaceDE w:val="0"/>
              <w:autoSpaceDN w:val="0"/>
              <w:jc w:val="center"/>
              <w:rPr>
                <w:bCs/>
              </w:rPr>
            </w:pPr>
            <w:r w:rsidRPr="004806AF">
              <w:rPr>
                <w:bCs/>
              </w:rPr>
              <w:t>№</w:t>
            </w:r>
          </w:p>
        </w:tc>
        <w:tc>
          <w:tcPr>
            <w:tcW w:w="3087" w:type="dxa"/>
            <w:tcBorders>
              <w:top w:val="single" w:sz="4" w:space="0" w:color="auto"/>
              <w:left w:val="single" w:sz="4" w:space="0" w:color="auto"/>
              <w:bottom w:val="single" w:sz="4" w:space="0" w:color="auto"/>
              <w:right w:val="single" w:sz="4" w:space="0" w:color="auto"/>
            </w:tcBorders>
            <w:shd w:val="clear" w:color="auto" w:fill="auto"/>
          </w:tcPr>
          <w:p w14:paraId="2377DB53" w14:textId="77777777" w:rsidR="004A3DBB" w:rsidRPr="004B2806" w:rsidRDefault="004A3DBB" w:rsidP="009B3301">
            <w:pPr>
              <w:autoSpaceDE w:val="0"/>
              <w:autoSpaceDN w:val="0"/>
              <w:jc w:val="center"/>
              <w:rPr>
                <w:bCs/>
              </w:rPr>
            </w:pPr>
            <w:r w:rsidRPr="004B2806">
              <w:rPr>
                <w:bCs/>
              </w:rPr>
              <w:t xml:space="preserve">Прізвище, </w:t>
            </w:r>
            <w:proofErr w:type="spellStart"/>
            <w:r w:rsidRPr="004B2806">
              <w:rPr>
                <w:bCs/>
              </w:rPr>
              <w:t>ім</w:t>
            </w:r>
            <w:proofErr w:type="spellEnd"/>
            <w:r w:rsidRPr="004B2806">
              <w:rPr>
                <w:bCs/>
                <w:lang w:val="ru-RU"/>
              </w:rPr>
              <w:t>’</w:t>
            </w:r>
            <w:r w:rsidRPr="004B2806">
              <w:rPr>
                <w:bCs/>
              </w:rPr>
              <w:t xml:space="preserve">я, </w:t>
            </w:r>
          </w:p>
          <w:p w14:paraId="4825BA58" w14:textId="77777777" w:rsidR="004A3DBB" w:rsidRPr="004B2806" w:rsidRDefault="004A3DBB" w:rsidP="009B3301">
            <w:pPr>
              <w:autoSpaceDE w:val="0"/>
              <w:autoSpaceDN w:val="0"/>
              <w:jc w:val="center"/>
              <w:rPr>
                <w:bCs/>
              </w:rPr>
            </w:pPr>
            <w:r w:rsidRPr="004B2806">
              <w:rPr>
                <w:bCs/>
              </w:rPr>
              <w:t>по батькові</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A6AAED6" w14:textId="77777777" w:rsidR="004A3DBB" w:rsidRPr="004B2806" w:rsidRDefault="004A3DBB" w:rsidP="009B3301">
            <w:pPr>
              <w:autoSpaceDE w:val="0"/>
              <w:autoSpaceDN w:val="0"/>
              <w:jc w:val="center"/>
              <w:rPr>
                <w:bCs/>
              </w:rPr>
            </w:pPr>
            <w:r w:rsidRPr="004B2806">
              <w:rPr>
                <w:bCs/>
              </w:rPr>
              <w:t>Навчальний заклад</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9C24506" w14:textId="77777777" w:rsidR="004A3DBB" w:rsidRPr="004B2806" w:rsidRDefault="004A3DBB" w:rsidP="009B3301">
            <w:pPr>
              <w:autoSpaceDE w:val="0"/>
              <w:autoSpaceDN w:val="0"/>
              <w:jc w:val="center"/>
              <w:rPr>
                <w:bCs/>
              </w:rPr>
            </w:pPr>
            <w:r w:rsidRPr="004B2806">
              <w:rPr>
                <w:bCs/>
              </w:rPr>
              <w:t>Клас</w:t>
            </w:r>
          </w:p>
        </w:tc>
        <w:tc>
          <w:tcPr>
            <w:tcW w:w="1701" w:type="dxa"/>
            <w:tcBorders>
              <w:top w:val="single" w:sz="4" w:space="0" w:color="auto"/>
              <w:left w:val="single" w:sz="4" w:space="0" w:color="auto"/>
              <w:bottom w:val="single" w:sz="4" w:space="0" w:color="auto"/>
              <w:right w:val="single" w:sz="4" w:space="0" w:color="auto"/>
            </w:tcBorders>
          </w:tcPr>
          <w:p w14:paraId="4CDEC5A1" w14:textId="77777777" w:rsidR="004A3DBB" w:rsidRPr="004B2806" w:rsidRDefault="004A3DBB" w:rsidP="009B3301">
            <w:pPr>
              <w:autoSpaceDE w:val="0"/>
              <w:autoSpaceDN w:val="0"/>
              <w:jc w:val="center"/>
              <w:rPr>
                <w:bCs/>
              </w:rPr>
            </w:pPr>
            <w:r>
              <w:rPr>
                <w:bCs/>
              </w:rPr>
              <w:t>Електронна адреса</w:t>
            </w:r>
          </w:p>
        </w:tc>
        <w:tc>
          <w:tcPr>
            <w:tcW w:w="1701" w:type="dxa"/>
            <w:tcBorders>
              <w:top w:val="single" w:sz="4" w:space="0" w:color="auto"/>
              <w:left w:val="single" w:sz="4" w:space="0" w:color="auto"/>
              <w:bottom w:val="single" w:sz="4" w:space="0" w:color="auto"/>
              <w:right w:val="single" w:sz="4" w:space="0" w:color="auto"/>
            </w:tcBorders>
          </w:tcPr>
          <w:p w14:paraId="19509226" w14:textId="77777777" w:rsidR="004A3DBB" w:rsidRDefault="004A3DBB" w:rsidP="009B3301">
            <w:pPr>
              <w:autoSpaceDE w:val="0"/>
              <w:autoSpaceDN w:val="0"/>
              <w:jc w:val="center"/>
              <w:rPr>
                <w:bCs/>
              </w:rPr>
            </w:pPr>
            <w:r>
              <w:rPr>
                <w:bCs/>
              </w:rPr>
              <w:t>Мобільний</w:t>
            </w:r>
          </w:p>
          <w:p w14:paraId="43037B6B" w14:textId="77777777" w:rsidR="004A3DBB" w:rsidRDefault="004A3DBB" w:rsidP="009B3301">
            <w:pPr>
              <w:autoSpaceDE w:val="0"/>
              <w:autoSpaceDN w:val="0"/>
              <w:jc w:val="center"/>
              <w:rPr>
                <w:bCs/>
              </w:rPr>
            </w:pPr>
            <w:r>
              <w:rPr>
                <w:bCs/>
              </w:rPr>
              <w:t>телефон</w:t>
            </w:r>
          </w:p>
        </w:tc>
      </w:tr>
      <w:tr w:rsidR="004A3DBB" w:rsidRPr="004B2806" w14:paraId="52C12B4B" w14:textId="77777777" w:rsidTr="003C42D4">
        <w:trPr>
          <w:trHeight w:val="470"/>
        </w:trPr>
        <w:tc>
          <w:tcPr>
            <w:tcW w:w="534" w:type="dxa"/>
            <w:tcBorders>
              <w:top w:val="single" w:sz="4" w:space="0" w:color="auto"/>
              <w:left w:val="single" w:sz="4" w:space="0" w:color="auto"/>
              <w:bottom w:val="single" w:sz="4" w:space="0" w:color="auto"/>
              <w:right w:val="single" w:sz="4" w:space="0" w:color="auto"/>
            </w:tcBorders>
            <w:shd w:val="clear" w:color="auto" w:fill="auto"/>
          </w:tcPr>
          <w:p w14:paraId="33F616B2" w14:textId="77777777" w:rsidR="004A3DBB" w:rsidRPr="004B2806" w:rsidRDefault="004A3DBB" w:rsidP="009B3301">
            <w:pPr>
              <w:autoSpaceDE w:val="0"/>
              <w:autoSpaceDN w:val="0"/>
              <w:jc w:val="center"/>
              <w:rPr>
                <w:b/>
                <w:bCs/>
                <w:sz w:val="28"/>
                <w:szCs w:val="28"/>
              </w:rPr>
            </w:pPr>
          </w:p>
        </w:tc>
        <w:tc>
          <w:tcPr>
            <w:tcW w:w="3087" w:type="dxa"/>
            <w:tcBorders>
              <w:top w:val="single" w:sz="4" w:space="0" w:color="auto"/>
              <w:left w:val="single" w:sz="4" w:space="0" w:color="auto"/>
              <w:bottom w:val="single" w:sz="4" w:space="0" w:color="auto"/>
              <w:right w:val="single" w:sz="4" w:space="0" w:color="auto"/>
            </w:tcBorders>
            <w:shd w:val="clear" w:color="auto" w:fill="auto"/>
          </w:tcPr>
          <w:p w14:paraId="02D168EF" w14:textId="77777777" w:rsidR="004A3DBB" w:rsidRPr="004B2806" w:rsidRDefault="004A3DBB" w:rsidP="009B3301">
            <w:pPr>
              <w:autoSpaceDE w:val="0"/>
              <w:autoSpaceDN w:val="0"/>
              <w:jc w:val="center"/>
              <w:rPr>
                <w:b/>
                <w:bCs/>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6B34A21" w14:textId="77777777" w:rsidR="004A3DBB" w:rsidRPr="004B2806" w:rsidRDefault="004A3DBB" w:rsidP="009B3301">
            <w:pPr>
              <w:autoSpaceDE w:val="0"/>
              <w:autoSpaceDN w:val="0"/>
              <w:jc w:val="center"/>
              <w:rPr>
                <w:b/>
                <w:bCs/>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72F9B66" w14:textId="77777777" w:rsidR="004A3DBB" w:rsidRPr="004B2806" w:rsidRDefault="004A3DBB" w:rsidP="009B3301">
            <w:pPr>
              <w:autoSpaceDE w:val="0"/>
              <w:autoSpaceDN w:val="0"/>
              <w:jc w:val="center"/>
              <w:rPr>
                <w:b/>
                <w:bCs/>
                <w:sz w:val="28"/>
                <w:szCs w:val="28"/>
              </w:rPr>
            </w:pPr>
          </w:p>
        </w:tc>
        <w:tc>
          <w:tcPr>
            <w:tcW w:w="1701" w:type="dxa"/>
            <w:tcBorders>
              <w:top w:val="single" w:sz="4" w:space="0" w:color="auto"/>
              <w:left w:val="single" w:sz="4" w:space="0" w:color="auto"/>
              <w:bottom w:val="single" w:sz="4" w:space="0" w:color="auto"/>
              <w:right w:val="single" w:sz="4" w:space="0" w:color="auto"/>
            </w:tcBorders>
          </w:tcPr>
          <w:p w14:paraId="18696682" w14:textId="77777777" w:rsidR="004A3DBB" w:rsidRPr="004B2806" w:rsidRDefault="004A3DBB" w:rsidP="009B3301">
            <w:pPr>
              <w:autoSpaceDE w:val="0"/>
              <w:autoSpaceDN w:val="0"/>
              <w:jc w:val="center"/>
              <w:rPr>
                <w:b/>
                <w:bCs/>
                <w:sz w:val="28"/>
                <w:szCs w:val="28"/>
              </w:rPr>
            </w:pPr>
          </w:p>
        </w:tc>
        <w:tc>
          <w:tcPr>
            <w:tcW w:w="1701" w:type="dxa"/>
            <w:tcBorders>
              <w:top w:val="single" w:sz="4" w:space="0" w:color="auto"/>
              <w:left w:val="single" w:sz="4" w:space="0" w:color="auto"/>
              <w:bottom w:val="single" w:sz="4" w:space="0" w:color="auto"/>
              <w:right w:val="single" w:sz="4" w:space="0" w:color="auto"/>
            </w:tcBorders>
          </w:tcPr>
          <w:p w14:paraId="1E8E4386" w14:textId="77777777" w:rsidR="004A3DBB" w:rsidRPr="004B2806" w:rsidRDefault="004A3DBB" w:rsidP="009B3301">
            <w:pPr>
              <w:autoSpaceDE w:val="0"/>
              <w:autoSpaceDN w:val="0"/>
              <w:jc w:val="center"/>
              <w:rPr>
                <w:b/>
                <w:bCs/>
                <w:sz w:val="28"/>
                <w:szCs w:val="28"/>
              </w:rPr>
            </w:pPr>
          </w:p>
        </w:tc>
      </w:tr>
      <w:tr w:rsidR="004A3DBB" w:rsidRPr="004B2806" w14:paraId="2696EB1F" w14:textId="77777777" w:rsidTr="003C42D4">
        <w:trPr>
          <w:trHeight w:val="495"/>
        </w:trPr>
        <w:tc>
          <w:tcPr>
            <w:tcW w:w="534" w:type="dxa"/>
            <w:tcBorders>
              <w:top w:val="single" w:sz="4" w:space="0" w:color="auto"/>
              <w:left w:val="single" w:sz="4" w:space="0" w:color="auto"/>
              <w:bottom w:val="single" w:sz="4" w:space="0" w:color="auto"/>
              <w:right w:val="single" w:sz="4" w:space="0" w:color="auto"/>
            </w:tcBorders>
            <w:shd w:val="clear" w:color="auto" w:fill="auto"/>
          </w:tcPr>
          <w:p w14:paraId="57A6BE40" w14:textId="77777777" w:rsidR="004A3DBB" w:rsidRPr="004B2806" w:rsidRDefault="004A3DBB" w:rsidP="009B3301">
            <w:pPr>
              <w:autoSpaceDE w:val="0"/>
              <w:autoSpaceDN w:val="0"/>
              <w:jc w:val="center"/>
              <w:rPr>
                <w:b/>
                <w:bCs/>
                <w:sz w:val="28"/>
                <w:szCs w:val="28"/>
              </w:rPr>
            </w:pPr>
          </w:p>
        </w:tc>
        <w:tc>
          <w:tcPr>
            <w:tcW w:w="3087" w:type="dxa"/>
            <w:tcBorders>
              <w:top w:val="single" w:sz="4" w:space="0" w:color="auto"/>
              <w:left w:val="single" w:sz="4" w:space="0" w:color="auto"/>
              <w:bottom w:val="single" w:sz="4" w:space="0" w:color="auto"/>
              <w:right w:val="single" w:sz="4" w:space="0" w:color="auto"/>
            </w:tcBorders>
            <w:shd w:val="clear" w:color="auto" w:fill="auto"/>
          </w:tcPr>
          <w:p w14:paraId="32DD8D92" w14:textId="77777777" w:rsidR="004A3DBB" w:rsidRPr="004B2806" w:rsidRDefault="004A3DBB" w:rsidP="009B3301">
            <w:pPr>
              <w:autoSpaceDE w:val="0"/>
              <w:autoSpaceDN w:val="0"/>
              <w:jc w:val="center"/>
              <w:rPr>
                <w:b/>
                <w:bCs/>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88CD83A" w14:textId="77777777" w:rsidR="004A3DBB" w:rsidRPr="004B2806" w:rsidRDefault="004A3DBB" w:rsidP="009B3301">
            <w:pPr>
              <w:autoSpaceDE w:val="0"/>
              <w:autoSpaceDN w:val="0"/>
              <w:jc w:val="center"/>
              <w:rPr>
                <w:b/>
                <w:bCs/>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E502021" w14:textId="77777777" w:rsidR="004A3DBB" w:rsidRPr="004B2806" w:rsidRDefault="004A3DBB" w:rsidP="009B3301">
            <w:pPr>
              <w:autoSpaceDE w:val="0"/>
              <w:autoSpaceDN w:val="0"/>
              <w:jc w:val="center"/>
              <w:rPr>
                <w:b/>
                <w:bCs/>
                <w:sz w:val="28"/>
                <w:szCs w:val="28"/>
              </w:rPr>
            </w:pPr>
          </w:p>
        </w:tc>
        <w:tc>
          <w:tcPr>
            <w:tcW w:w="1701" w:type="dxa"/>
            <w:tcBorders>
              <w:top w:val="single" w:sz="4" w:space="0" w:color="auto"/>
              <w:left w:val="single" w:sz="4" w:space="0" w:color="auto"/>
              <w:bottom w:val="single" w:sz="4" w:space="0" w:color="auto"/>
              <w:right w:val="single" w:sz="4" w:space="0" w:color="auto"/>
            </w:tcBorders>
          </w:tcPr>
          <w:p w14:paraId="72ED83F4" w14:textId="77777777" w:rsidR="004A3DBB" w:rsidRPr="004B2806" w:rsidRDefault="004A3DBB" w:rsidP="009B3301">
            <w:pPr>
              <w:autoSpaceDE w:val="0"/>
              <w:autoSpaceDN w:val="0"/>
              <w:jc w:val="center"/>
              <w:rPr>
                <w:b/>
                <w:bCs/>
                <w:sz w:val="28"/>
                <w:szCs w:val="28"/>
              </w:rPr>
            </w:pPr>
          </w:p>
        </w:tc>
        <w:tc>
          <w:tcPr>
            <w:tcW w:w="1701" w:type="dxa"/>
            <w:tcBorders>
              <w:top w:val="single" w:sz="4" w:space="0" w:color="auto"/>
              <w:left w:val="single" w:sz="4" w:space="0" w:color="auto"/>
              <w:bottom w:val="single" w:sz="4" w:space="0" w:color="auto"/>
              <w:right w:val="single" w:sz="4" w:space="0" w:color="auto"/>
            </w:tcBorders>
          </w:tcPr>
          <w:p w14:paraId="1CEC0C0C" w14:textId="77777777" w:rsidR="004A3DBB" w:rsidRPr="004B2806" w:rsidRDefault="004A3DBB" w:rsidP="009B3301">
            <w:pPr>
              <w:autoSpaceDE w:val="0"/>
              <w:autoSpaceDN w:val="0"/>
              <w:jc w:val="center"/>
              <w:rPr>
                <w:b/>
                <w:bCs/>
                <w:sz w:val="28"/>
                <w:szCs w:val="28"/>
              </w:rPr>
            </w:pPr>
          </w:p>
        </w:tc>
      </w:tr>
      <w:tr w:rsidR="004A3DBB" w:rsidRPr="004B2806" w14:paraId="13A50C47" w14:textId="77777777" w:rsidTr="003C42D4">
        <w:trPr>
          <w:trHeight w:val="430"/>
        </w:trPr>
        <w:tc>
          <w:tcPr>
            <w:tcW w:w="534" w:type="dxa"/>
            <w:tcBorders>
              <w:top w:val="single" w:sz="4" w:space="0" w:color="auto"/>
              <w:left w:val="single" w:sz="4" w:space="0" w:color="auto"/>
              <w:bottom w:val="single" w:sz="4" w:space="0" w:color="auto"/>
              <w:right w:val="single" w:sz="4" w:space="0" w:color="auto"/>
            </w:tcBorders>
            <w:shd w:val="clear" w:color="auto" w:fill="auto"/>
          </w:tcPr>
          <w:p w14:paraId="06C6D809" w14:textId="77777777" w:rsidR="004A3DBB" w:rsidRPr="004B2806" w:rsidRDefault="004A3DBB" w:rsidP="009B3301">
            <w:pPr>
              <w:autoSpaceDE w:val="0"/>
              <w:autoSpaceDN w:val="0"/>
              <w:jc w:val="center"/>
              <w:rPr>
                <w:b/>
                <w:bCs/>
                <w:sz w:val="28"/>
                <w:szCs w:val="28"/>
              </w:rPr>
            </w:pPr>
          </w:p>
        </w:tc>
        <w:tc>
          <w:tcPr>
            <w:tcW w:w="3087" w:type="dxa"/>
            <w:tcBorders>
              <w:top w:val="single" w:sz="4" w:space="0" w:color="auto"/>
              <w:left w:val="single" w:sz="4" w:space="0" w:color="auto"/>
              <w:bottom w:val="single" w:sz="4" w:space="0" w:color="auto"/>
              <w:right w:val="single" w:sz="4" w:space="0" w:color="auto"/>
            </w:tcBorders>
            <w:shd w:val="clear" w:color="auto" w:fill="auto"/>
          </w:tcPr>
          <w:p w14:paraId="155A8798" w14:textId="77777777" w:rsidR="004A3DBB" w:rsidRPr="004B2806" w:rsidRDefault="004A3DBB" w:rsidP="009B3301">
            <w:pPr>
              <w:autoSpaceDE w:val="0"/>
              <w:autoSpaceDN w:val="0"/>
              <w:jc w:val="center"/>
              <w:rPr>
                <w:b/>
                <w:bCs/>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D10A025" w14:textId="77777777" w:rsidR="004A3DBB" w:rsidRPr="004B2806" w:rsidRDefault="004A3DBB" w:rsidP="009B3301">
            <w:pPr>
              <w:autoSpaceDE w:val="0"/>
              <w:autoSpaceDN w:val="0"/>
              <w:jc w:val="center"/>
              <w:rPr>
                <w:b/>
                <w:bCs/>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1DC81B0" w14:textId="77777777" w:rsidR="004A3DBB" w:rsidRPr="004B2806" w:rsidRDefault="004A3DBB" w:rsidP="009B3301">
            <w:pPr>
              <w:autoSpaceDE w:val="0"/>
              <w:autoSpaceDN w:val="0"/>
              <w:jc w:val="center"/>
              <w:rPr>
                <w:b/>
                <w:bCs/>
                <w:sz w:val="28"/>
                <w:szCs w:val="28"/>
              </w:rPr>
            </w:pPr>
          </w:p>
        </w:tc>
        <w:tc>
          <w:tcPr>
            <w:tcW w:w="1701" w:type="dxa"/>
            <w:tcBorders>
              <w:top w:val="single" w:sz="4" w:space="0" w:color="auto"/>
              <w:left w:val="single" w:sz="4" w:space="0" w:color="auto"/>
              <w:bottom w:val="single" w:sz="4" w:space="0" w:color="auto"/>
              <w:right w:val="single" w:sz="4" w:space="0" w:color="auto"/>
            </w:tcBorders>
          </w:tcPr>
          <w:p w14:paraId="5367F309" w14:textId="77777777" w:rsidR="004A3DBB" w:rsidRPr="004B2806" w:rsidRDefault="004A3DBB" w:rsidP="009B3301">
            <w:pPr>
              <w:autoSpaceDE w:val="0"/>
              <w:autoSpaceDN w:val="0"/>
              <w:jc w:val="center"/>
              <w:rPr>
                <w:b/>
                <w:bCs/>
                <w:sz w:val="28"/>
                <w:szCs w:val="28"/>
              </w:rPr>
            </w:pPr>
          </w:p>
        </w:tc>
        <w:tc>
          <w:tcPr>
            <w:tcW w:w="1701" w:type="dxa"/>
            <w:tcBorders>
              <w:top w:val="single" w:sz="4" w:space="0" w:color="auto"/>
              <w:left w:val="single" w:sz="4" w:space="0" w:color="auto"/>
              <w:bottom w:val="single" w:sz="4" w:space="0" w:color="auto"/>
              <w:right w:val="single" w:sz="4" w:space="0" w:color="auto"/>
            </w:tcBorders>
          </w:tcPr>
          <w:p w14:paraId="55E37FA7" w14:textId="77777777" w:rsidR="004A3DBB" w:rsidRPr="004B2806" w:rsidRDefault="004A3DBB" w:rsidP="009B3301">
            <w:pPr>
              <w:autoSpaceDE w:val="0"/>
              <w:autoSpaceDN w:val="0"/>
              <w:jc w:val="center"/>
              <w:rPr>
                <w:b/>
                <w:bCs/>
                <w:sz w:val="28"/>
                <w:szCs w:val="28"/>
              </w:rPr>
            </w:pPr>
          </w:p>
        </w:tc>
      </w:tr>
      <w:tr w:rsidR="004A3DBB" w:rsidRPr="004B2806" w14:paraId="43BB7CF2" w14:textId="77777777" w:rsidTr="003C42D4">
        <w:trPr>
          <w:trHeight w:val="394"/>
        </w:trPr>
        <w:tc>
          <w:tcPr>
            <w:tcW w:w="534" w:type="dxa"/>
            <w:tcBorders>
              <w:top w:val="single" w:sz="4" w:space="0" w:color="auto"/>
              <w:left w:val="single" w:sz="4" w:space="0" w:color="auto"/>
              <w:bottom w:val="single" w:sz="4" w:space="0" w:color="auto"/>
              <w:right w:val="single" w:sz="4" w:space="0" w:color="auto"/>
            </w:tcBorders>
            <w:shd w:val="clear" w:color="auto" w:fill="auto"/>
          </w:tcPr>
          <w:p w14:paraId="3DD4B4C5" w14:textId="77777777" w:rsidR="004A3DBB" w:rsidRPr="004B2806" w:rsidRDefault="004A3DBB" w:rsidP="009B3301">
            <w:pPr>
              <w:autoSpaceDE w:val="0"/>
              <w:autoSpaceDN w:val="0"/>
              <w:jc w:val="center"/>
              <w:rPr>
                <w:b/>
                <w:bCs/>
                <w:sz w:val="28"/>
                <w:szCs w:val="28"/>
              </w:rPr>
            </w:pPr>
          </w:p>
        </w:tc>
        <w:tc>
          <w:tcPr>
            <w:tcW w:w="3087" w:type="dxa"/>
            <w:tcBorders>
              <w:top w:val="single" w:sz="4" w:space="0" w:color="auto"/>
              <w:left w:val="single" w:sz="4" w:space="0" w:color="auto"/>
              <w:bottom w:val="single" w:sz="4" w:space="0" w:color="auto"/>
              <w:right w:val="single" w:sz="4" w:space="0" w:color="auto"/>
            </w:tcBorders>
            <w:shd w:val="clear" w:color="auto" w:fill="auto"/>
          </w:tcPr>
          <w:p w14:paraId="2427AD27" w14:textId="77777777" w:rsidR="004A3DBB" w:rsidRPr="004B2806" w:rsidRDefault="004A3DBB" w:rsidP="009B3301">
            <w:pPr>
              <w:autoSpaceDE w:val="0"/>
              <w:autoSpaceDN w:val="0"/>
              <w:jc w:val="center"/>
              <w:rPr>
                <w:b/>
                <w:bCs/>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12A84DD" w14:textId="77777777" w:rsidR="004A3DBB" w:rsidRPr="004B2806" w:rsidRDefault="004A3DBB" w:rsidP="009B3301">
            <w:pPr>
              <w:autoSpaceDE w:val="0"/>
              <w:autoSpaceDN w:val="0"/>
              <w:jc w:val="center"/>
              <w:rPr>
                <w:b/>
                <w:bCs/>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737E800" w14:textId="77777777" w:rsidR="004A3DBB" w:rsidRPr="004B2806" w:rsidRDefault="004A3DBB" w:rsidP="009B3301">
            <w:pPr>
              <w:autoSpaceDE w:val="0"/>
              <w:autoSpaceDN w:val="0"/>
              <w:jc w:val="center"/>
              <w:rPr>
                <w:b/>
                <w:bCs/>
                <w:sz w:val="28"/>
                <w:szCs w:val="28"/>
              </w:rPr>
            </w:pPr>
          </w:p>
        </w:tc>
        <w:tc>
          <w:tcPr>
            <w:tcW w:w="1701" w:type="dxa"/>
            <w:tcBorders>
              <w:top w:val="single" w:sz="4" w:space="0" w:color="auto"/>
              <w:left w:val="single" w:sz="4" w:space="0" w:color="auto"/>
              <w:bottom w:val="single" w:sz="4" w:space="0" w:color="auto"/>
              <w:right w:val="single" w:sz="4" w:space="0" w:color="auto"/>
            </w:tcBorders>
          </w:tcPr>
          <w:p w14:paraId="36CC4069" w14:textId="77777777" w:rsidR="004A3DBB" w:rsidRPr="004B2806" w:rsidRDefault="004A3DBB" w:rsidP="009B3301">
            <w:pPr>
              <w:autoSpaceDE w:val="0"/>
              <w:autoSpaceDN w:val="0"/>
              <w:jc w:val="center"/>
              <w:rPr>
                <w:b/>
                <w:bCs/>
                <w:sz w:val="28"/>
                <w:szCs w:val="28"/>
              </w:rPr>
            </w:pPr>
          </w:p>
        </w:tc>
        <w:tc>
          <w:tcPr>
            <w:tcW w:w="1701" w:type="dxa"/>
            <w:tcBorders>
              <w:top w:val="single" w:sz="4" w:space="0" w:color="auto"/>
              <w:left w:val="single" w:sz="4" w:space="0" w:color="auto"/>
              <w:bottom w:val="single" w:sz="4" w:space="0" w:color="auto"/>
              <w:right w:val="single" w:sz="4" w:space="0" w:color="auto"/>
            </w:tcBorders>
          </w:tcPr>
          <w:p w14:paraId="54CFD216" w14:textId="77777777" w:rsidR="004A3DBB" w:rsidRPr="004B2806" w:rsidRDefault="004A3DBB" w:rsidP="009B3301">
            <w:pPr>
              <w:autoSpaceDE w:val="0"/>
              <w:autoSpaceDN w:val="0"/>
              <w:jc w:val="center"/>
              <w:rPr>
                <w:b/>
                <w:bCs/>
                <w:sz w:val="28"/>
                <w:szCs w:val="28"/>
              </w:rPr>
            </w:pPr>
          </w:p>
        </w:tc>
      </w:tr>
      <w:tr w:rsidR="004A3DBB" w:rsidRPr="004B2806" w14:paraId="1A7CC2B9" w14:textId="77777777" w:rsidTr="003C42D4">
        <w:trPr>
          <w:trHeight w:val="415"/>
        </w:trPr>
        <w:tc>
          <w:tcPr>
            <w:tcW w:w="534" w:type="dxa"/>
            <w:tcBorders>
              <w:top w:val="single" w:sz="4" w:space="0" w:color="auto"/>
              <w:left w:val="single" w:sz="4" w:space="0" w:color="auto"/>
              <w:bottom w:val="single" w:sz="4" w:space="0" w:color="auto"/>
              <w:right w:val="single" w:sz="4" w:space="0" w:color="auto"/>
            </w:tcBorders>
            <w:shd w:val="clear" w:color="auto" w:fill="auto"/>
          </w:tcPr>
          <w:p w14:paraId="0AB5196C" w14:textId="77777777" w:rsidR="004A3DBB" w:rsidRPr="004B2806" w:rsidRDefault="004A3DBB" w:rsidP="009B3301">
            <w:pPr>
              <w:autoSpaceDE w:val="0"/>
              <w:autoSpaceDN w:val="0"/>
              <w:jc w:val="center"/>
              <w:rPr>
                <w:b/>
                <w:bCs/>
                <w:sz w:val="28"/>
                <w:szCs w:val="28"/>
              </w:rPr>
            </w:pPr>
          </w:p>
        </w:tc>
        <w:tc>
          <w:tcPr>
            <w:tcW w:w="3087" w:type="dxa"/>
            <w:tcBorders>
              <w:top w:val="single" w:sz="4" w:space="0" w:color="auto"/>
              <w:left w:val="single" w:sz="4" w:space="0" w:color="auto"/>
              <w:bottom w:val="single" w:sz="4" w:space="0" w:color="auto"/>
              <w:right w:val="single" w:sz="4" w:space="0" w:color="auto"/>
            </w:tcBorders>
            <w:shd w:val="clear" w:color="auto" w:fill="auto"/>
          </w:tcPr>
          <w:p w14:paraId="609CFEFA" w14:textId="77777777" w:rsidR="004A3DBB" w:rsidRPr="004B2806" w:rsidRDefault="004A3DBB" w:rsidP="009B3301">
            <w:pPr>
              <w:autoSpaceDE w:val="0"/>
              <w:autoSpaceDN w:val="0"/>
              <w:jc w:val="center"/>
              <w:rPr>
                <w:b/>
                <w:bCs/>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1EEA640" w14:textId="77777777" w:rsidR="004A3DBB" w:rsidRPr="004B2806" w:rsidRDefault="004A3DBB" w:rsidP="009B3301">
            <w:pPr>
              <w:autoSpaceDE w:val="0"/>
              <w:autoSpaceDN w:val="0"/>
              <w:jc w:val="center"/>
              <w:rPr>
                <w:b/>
                <w:bCs/>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B6C882B" w14:textId="77777777" w:rsidR="004A3DBB" w:rsidRPr="004B2806" w:rsidRDefault="004A3DBB" w:rsidP="009B3301">
            <w:pPr>
              <w:autoSpaceDE w:val="0"/>
              <w:autoSpaceDN w:val="0"/>
              <w:jc w:val="center"/>
              <w:rPr>
                <w:b/>
                <w:bCs/>
                <w:sz w:val="28"/>
                <w:szCs w:val="28"/>
              </w:rPr>
            </w:pPr>
          </w:p>
        </w:tc>
        <w:tc>
          <w:tcPr>
            <w:tcW w:w="1701" w:type="dxa"/>
            <w:tcBorders>
              <w:top w:val="single" w:sz="4" w:space="0" w:color="auto"/>
              <w:left w:val="single" w:sz="4" w:space="0" w:color="auto"/>
              <w:bottom w:val="single" w:sz="4" w:space="0" w:color="auto"/>
              <w:right w:val="single" w:sz="4" w:space="0" w:color="auto"/>
            </w:tcBorders>
          </w:tcPr>
          <w:p w14:paraId="4DB0A5D3" w14:textId="77777777" w:rsidR="004A3DBB" w:rsidRPr="004B2806" w:rsidRDefault="004A3DBB" w:rsidP="009B3301">
            <w:pPr>
              <w:autoSpaceDE w:val="0"/>
              <w:autoSpaceDN w:val="0"/>
              <w:jc w:val="center"/>
              <w:rPr>
                <w:b/>
                <w:bCs/>
                <w:sz w:val="28"/>
                <w:szCs w:val="28"/>
              </w:rPr>
            </w:pPr>
          </w:p>
        </w:tc>
        <w:tc>
          <w:tcPr>
            <w:tcW w:w="1701" w:type="dxa"/>
            <w:tcBorders>
              <w:top w:val="single" w:sz="4" w:space="0" w:color="auto"/>
              <w:left w:val="single" w:sz="4" w:space="0" w:color="auto"/>
              <w:bottom w:val="single" w:sz="4" w:space="0" w:color="auto"/>
              <w:right w:val="single" w:sz="4" w:space="0" w:color="auto"/>
            </w:tcBorders>
          </w:tcPr>
          <w:p w14:paraId="0CD67615" w14:textId="77777777" w:rsidR="004A3DBB" w:rsidRPr="004B2806" w:rsidRDefault="004A3DBB" w:rsidP="009B3301">
            <w:pPr>
              <w:autoSpaceDE w:val="0"/>
              <w:autoSpaceDN w:val="0"/>
              <w:jc w:val="center"/>
              <w:rPr>
                <w:b/>
                <w:bCs/>
                <w:sz w:val="28"/>
                <w:szCs w:val="28"/>
              </w:rPr>
            </w:pPr>
          </w:p>
        </w:tc>
      </w:tr>
    </w:tbl>
    <w:p w14:paraId="3F46E46F" w14:textId="77777777" w:rsidR="004A3DBB" w:rsidRPr="004B2806" w:rsidRDefault="004A3DBB" w:rsidP="004A3DBB">
      <w:pPr>
        <w:autoSpaceDE w:val="0"/>
        <w:autoSpaceDN w:val="0"/>
        <w:jc w:val="center"/>
        <w:rPr>
          <w:b/>
          <w:bCs/>
          <w:sz w:val="28"/>
          <w:szCs w:val="28"/>
        </w:rPr>
      </w:pPr>
    </w:p>
    <w:p w14:paraId="1DB65D21" w14:textId="77777777" w:rsidR="004A3DBB" w:rsidRPr="004B2806" w:rsidRDefault="004A3DBB" w:rsidP="004A3DBB">
      <w:pPr>
        <w:autoSpaceDE w:val="0"/>
        <w:autoSpaceDN w:val="0"/>
        <w:jc w:val="both"/>
        <w:rPr>
          <w:sz w:val="28"/>
          <w:szCs w:val="28"/>
        </w:rPr>
      </w:pPr>
    </w:p>
    <w:p w14:paraId="781F768E" w14:textId="77777777" w:rsidR="004A3DBB" w:rsidRPr="004B2806" w:rsidRDefault="004A3DBB" w:rsidP="004A3DBB">
      <w:pPr>
        <w:autoSpaceDE w:val="0"/>
        <w:autoSpaceDN w:val="0"/>
        <w:jc w:val="both"/>
        <w:rPr>
          <w:sz w:val="28"/>
          <w:szCs w:val="28"/>
        </w:rPr>
      </w:pPr>
      <w:r w:rsidRPr="004B2806">
        <w:rPr>
          <w:sz w:val="28"/>
          <w:szCs w:val="28"/>
        </w:rPr>
        <w:t>Керівник команди __________________________________________________</w:t>
      </w:r>
    </w:p>
    <w:p w14:paraId="6A140EEF" w14:textId="77777777" w:rsidR="004A3DBB" w:rsidRPr="004B2806" w:rsidRDefault="004A3DBB" w:rsidP="004A3DBB">
      <w:pPr>
        <w:autoSpaceDE w:val="0"/>
        <w:autoSpaceDN w:val="0"/>
        <w:spacing w:line="360" w:lineRule="auto"/>
        <w:jc w:val="both"/>
      </w:pPr>
      <w:r w:rsidRPr="004B2806">
        <w:t xml:space="preserve">(прізвище, </w:t>
      </w:r>
      <w:proofErr w:type="spellStart"/>
      <w:r w:rsidRPr="004B2806">
        <w:t>ім</w:t>
      </w:r>
      <w:proofErr w:type="spellEnd"/>
      <w:r w:rsidRPr="004B2806">
        <w:rPr>
          <w:lang w:val="ru-RU"/>
        </w:rPr>
        <w:t>’</w:t>
      </w:r>
      <w:r w:rsidRPr="004B2806">
        <w:t>я, по батькові, займана посада)</w:t>
      </w:r>
    </w:p>
    <w:p w14:paraId="1E8DCFA7" w14:textId="77777777" w:rsidR="004A3DBB" w:rsidRPr="00636CBF" w:rsidRDefault="004A3DBB" w:rsidP="004A3DBB">
      <w:pPr>
        <w:pStyle w:val="21"/>
        <w:ind w:firstLine="0"/>
        <w:rPr>
          <w:lang w:val="uk-UA"/>
        </w:rPr>
      </w:pPr>
      <w:r w:rsidRPr="00636CBF">
        <w:rPr>
          <w:lang w:val="uk-UA"/>
        </w:rPr>
        <w:t>Мобільний телефон керівника команди _____________________</w:t>
      </w:r>
      <w:r>
        <w:rPr>
          <w:lang w:val="uk-UA"/>
        </w:rPr>
        <w:t>___________</w:t>
      </w:r>
    </w:p>
    <w:p w14:paraId="4163F191" w14:textId="77777777" w:rsidR="004A3DBB" w:rsidRPr="00636CBF" w:rsidRDefault="004A3DBB" w:rsidP="004A3DBB">
      <w:pPr>
        <w:pStyle w:val="21"/>
        <w:rPr>
          <w:lang w:val="uk-UA"/>
        </w:rPr>
      </w:pPr>
    </w:p>
    <w:p w14:paraId="32370E7C" w14:textId="77777777" w:rsidR="004A3DBB" w:rsidRPr="00636CBF" w:rsidRDefault="004A3DBB" w:rsidP="004A3DBB">
      <w:pPr>
        <w:pStyle w:val="21"/>
        <w:ind w:firstLine="0"/>
        <w:rPr>
          <w:lang w:val="uk-UA"/>
        </w:rPr>
      </w:pPr>
      <w:r w:rsidRPr="00636CBF">
        <w:rPr>
          <w:lang w:val="uk-UA"/>
        </w:rPr>
        <w:t>Електронна адреса керівника команди _______</w:t>
      </w:r>
      <w:r>
        <w:rPr>
          <w:lang w:val="uk-UA"/>
        </w:rPr>
        <w:t>___________________________</w:t>
      </w:r>
    </w:p>
    <w:p w14:paraId="0533777A" w14:textId="77777777" w:rsidR="004A3DBB" w:rsidRPr="004B2806" w:rsidRDefault="004A3DBB" w:rsidP="004A3DBB">
      <w:pPr>
        <w:autoSpaceDE w:val="0"/>
        <w:autoSpaceDN w:val="0"/>
        <w:spacing w:line="360" w:lineRule="auto"/>
        <w:jc w:val="both"/>
        <w:rPr>
          <w:sz w:val="28"/>
          <w:szCs w:val="28"/>
        </w:rPr>
      </w:pPr>
    </w:p>
    <w:p w14:paraId="0CBD17BE" w14:textId="77777777" w:rsidR="004A3DBB" w:rsidRPr="004B2806" w:rsidRDefault="004A3DBB" w:rsidP="004A3DBB">
      <w:pPr>
        <w:autoSpaceDE w:val="0"/>
        <w:autoSpaceDN w:val="0"/>
        <w:jc w:val="both"/>
        <w:rPr>
          <w:sz w:val="28"/>
          <w:szCs w:val="28"/>
        </w:rPr>
      </w:pPr>
    </w:p>
    <w:p w14:paraId="4D448A0C" w14:textId="77777777" w:rsidR="004A3DBB" w:rsidRPr="004B2806" w:rsidRDefault="004A3DBB" w:rsidP="004A3DBB">
      <w:pPr>
        <w:autoSpaceDE w:val="0"/>
        <w:autoSpaceDN w:val="0"/>
        <w:jc w:val="both"/>
        <w:rPr>
          <w:sz w:val="28"/>
          <w:szCs w:val="28"/>
        </w:rPr>
      </w:pPr>
    </w:p>
    <w:p w14:paraId="5970C6C6" w14:textId="77777777" w:rsidR="004A3DBB" w:rsidRPr="004B2806" w:rsidRDefault="004A3DBB" w:rsidP="004A3DBB">
      <w:pPr>
        <w:autoSpaceDE w:val="0"/>
        <w:autoSpaceDN w:val="0"/>
        <w:jc w:val="both"/>
        <w:rPr>
          <w:sz w:val="28"/>
          <w:szCs w:val="28"/>
        </w:rPr>
      </w:pPr>
      <w:r w:rsidRPr="004B2806">
        <w:rPr>
          <w:sz w:val="28"/>
          <w:szCs w:val="28"/>
        </w:rPr>
        <w:t xml:space="preserve">Директор                                                       </w:t>
      </w:r>
      <w:r w:rsidRPr="004B2806">
        <w:rPr>
          <w:sz w:val="28"/>
          <w:szCs w:val="28"/>
        </w:rPr>
        <w:tab/>
      </w:r>
      <w:r w:rsidRPr="004B2806">
        <w:rPr>
          <w:sz w:val="28"/>
          <w:szCs w:val="28"/>
        </w:rPr>
        <w:tab/>
        <w:t xml:space="preserve">   __________________</w:t>
      </w:r>
    </w:p>
    <w:p w14:paraId="568680A8" w14:textId="77777777" w:rsidR="004A3DBB" w:rsidRPr="004B2806" w:rsidRDefault="004A3DBB" w:rsidP="004A3DBB">
      <w:pPr>
        <w:autoSpaceDE w:val="0"/>
        <w:autoSpaceDN w:val="0"/>
        <w:ind w:firstLine="1134"/>
        <w:jc w:val="center"/>
        <w:rPr>
          <w:b/>
          <w:bCs/>
          <w:sz w:val="28"/>
          <w:szCs w:val="28"/>
          <w:lang w:val="ru-RU"/>
        </w:rPr>
      </w:pPr>
    </w:p>
    <w:p w14:paraId="01028800" w14:textId="77777777" w:rsidR="004A3DBB" w:rsidRPr="004B2806" w:rsidRDefault="004A3DBB" w:rsidP="004A3DBB">
      <w:pPr>
        <w:spacing w:line="312" w:lineRule="auto"/>
        <w:ind w:firstLine="709"/>
        <w:jc w:val="both"/>
        <w:rPr>
          <w:rFonts w:eastAsia="Calibri"/>
        </w:rPr>
      </w:pPr>
    </w:p>
    <w:p w14:paraId="592808BE" w14:textId="77777777" w:rsidR="004A3DBB" w:rsidRPr="004B2806" w:rsidRDefault="004A3DBB" w:rsidP="004A3DBB">
      <w:pPr>
        <w:spacing w:line="312" w:lineRule="auto"/>
        <w:jc w:val="both"/>
        <w:rPr>
          <w:rFonts w:eastAsia="Calibri"/>
          <w:sz w:val="28"/>
          <w:szCs w:val="28"/>
        </w:rPr>
      </w:pPr>
      <w:r w:rsidRPr="004B2806">
        <w:rPr>
          <w:rFonts w:eastAsia="Calibri"/>
          <w:sz w:val="28"/>
          <w:szCs w:val="28"/>
        </w:rPr>
        <w:t>М.П.</w:t>
      </w:r>
    </w:p>
    <w:p w14:paraId="6FE44952" w14:textId="77777777" w:rsidR="004A3DBB" w:rsidRDefault="004A3DBB" w:rsidP="004A3DBB"/>
    <w:p w14:paraId="23DDD477" w14:textId="77777777" w:rsidR="004A3DBB" w:rsidRPr="00011DE4" w:rsidRDefault="004A3DBB" w:rsidP="004A3DBB"/>
    <w:p w14:paraId="102C8E82" w14:textId="77777777" w:rsidR="004A3DBB" w:rsidRDefault="004A3DBB" w:rsidP="003123E2">
      <w:pPr>
        <w:autoSpaceDE w:val="0"/>
        <w:autoSpaceDN w:val="0"/>
        <w:adjustRightInd w:val="0"/>
        <w:jc w:val="both"/>
        <w:rPr>
          <w:spacing w:val="-1"/>
          <w:sz w:val="28"/>
          <w:szCs w:val="28"/>
        </w:rPr>
      </w:pPr>
    </w:p>
    <w:sectPr w:rsidR="004A3DBB" w:rsidSect="0036791A">
      <w:headerReference w:type="even" r:id="rId8"/>
      <w:headerReference w:type="default" r:id="rId9"/>
      <w:footerReference w:type="even" r:id="rId10"/>
      <w:footerReference w:type="default" r:id="rId11"/>
      <w:headerReference w:type="first" r:id="rId12"/>
      <w:footerReference w:type="first" r:id="rId13"/>
      <w:pgSz w:w="11906" w:h="16838" w:code="9"/>
      <w:pgMar w:top="851" w:right="567" w:bottom="425" w:left="1701" w:header="397" w:footer="1134"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36C23" w14:textId="77777777" w:rsidR="00C37C67" w:rsidRDefault="00C37C67" w:rsidP="009C7E15">
      <w:r>
        <w:separator/>
      </w:r>
    </w:p>
  </w:endnote>
  <w:endnote w:type="continuationSeparator" w:id="0">
    <w:p w14:paraId="0A478BAC" w14:textId="77777777" w:rsidR="00C37C67" w:rsidRDefault="00C37C67" w:rsidP="009C7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FFB68" w14:textId="77777777" w:rsidR="00B06EA0" w:rsidRDefault="00B06EA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D0406" w14:textId="77777777" w:rsidR="00B06EA0" w:rsidRDefault="00B06EA0">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832C3" w14:textId="77777777" w:rsidR="00B06EA0" w:rsidRDefault="00B06EA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7A6D7" w14:textId="77777777" w:rsidR="00C37C67" w:rsidRDefault="00C37C67" w:rsidP="009C7E15">
      <w:r>
        <w:separator/>
      </w:r>
    </w:p>
  </w:footnote>
  <w:footnote w:type="continuationSeparator" w:id="0">
    <w:p w14:paraId="0F011812" w14:textId="77777777" w:rsidR="00C37C67" w:rsidRDefault="00C37C67" w:rsidP="009C7E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3165B" w14:textId="77777777" w:rsidR="00B06EA0" w:rsidRDefault="00B06EA0">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1BF7F" w14:textId="77777777" w:rsidR="00B06EA0" w:rsidRDefault="00B06EA0">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2F1D0" w14:textId="77777777" w:rsidR="009C7E15" w:rsidRPr="009C7E15" w:rsidRDefault="007C7772" w:rsidP="009C7E15">
    <w:pPr>
      <w:jc w:val="center"/>
      <w:rPr>
        <w:snapToGrid w:val="0"/>
        <w:spacing w:val="8"/>
        <w:lang w:val="ru-RU"/>
      </w:rPr>
    </w:pPr>
    <w:r w:rsidRPr="009C7E15">
      <w:rPr>
        <w:noProof/>
        <w:color w:val="2E74B5"/>
        <w:lang w:val="ru-RU"/>
      </w:rPr>
      <w:drawing>
        <wp:inline distT="0" distB="0" distL="0" distR="0" wp14:anchorId="4CB06F9E" wp14:editId="27B6E999">
          <wp:extent cx="427355" cy="593090"/>
          <wp:effectExtent l="0" t="0" r="0" b="0"/>
          <wp:docPr id="1" name="Рисунок 7" descr="Blank-Rozpor-(blu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Blank-Rozpor-(blue)-01"/>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427355" cy="593090"/>
                  </a:xfrm>
                  <a:prstGeom prst="rect">
                    <a:avLst/>
                  </a:prstGeom>
                  <a:noFill/>
                  <a:ln>
                    <a:noFill/>
                  </a:ln>
                </pic:spPr>
              </pic:pic>
            </a:graphicData>
          </a:graphic>
        </wp:inline>
      </w:drawing>
    </w:r>
  </w:p>
  <w:p w14:paraId="0D337FD3" w14:textId="77777777" w:rsidR="009C7E15" w:rsidRPr="009C7E15" w:rsidRDefault="009C7E15" w:rsidP="009C7E15">
    <w:pPr>
      <w:ind w:firstLine="709"/>
      <w:rPr>
        <w:sz w:val="16"/>
        <w:szCs w:val="16"/>
      </w:rPr>
    </w:pPr>
  </w:p>
  <w:p w14:paraId="0BBB6B2B" w14:textId="77777777" w:rsidR="006E2994" w:rsidRPr="00BB65C3" w:rsidRDefault="006E2994" w:rsidP="006E2994">
    <w:pPr>
      <w:pStyle w:val="2"/>
      <w:spacing w:before="0"/>
      <w:jc w:val="center"/>
      <w:rPr>
        <w:rFonts w:ascii="Times New Roman" w:hAnsi="Times New Roman" w:cs="Times New Roman"/>
        <w:color w:val="auto"/>
        <w:spacing w:val="8"/>
        <w:sz w:val="28"/>
        <w:szCs w:val="28"/>
      </w:rPr>
    </w:pPr>
    <w:r w:rsidRPr="00BB65C3">
      <w:rPr>
        <w:rFonts w:ascii="Times New Roman" w:hAnsi="Times New Roman" w:cs="Times New Roman"/>
        <w:color w:val="auto"/>
        <w:spacing w:val="8"/>
        <w:sz w:val="28"/>
        <w:szCs w:val="28"/>
      </w:rPr>
      <w:t>ВОЛИНСЬКА ОБЛАСНА ДЕРЖАВНА АДМІНІСТРАЦІЯ</w:t>
    </w:r>
  </w:p>
  <w:p w14:paraId="300AF5DD" w14:textId="77777777" w:rsidR="006E2994" w:rsidRPr="00BB65C3" w:rsidRDefault="006E2994" w:rsidP="006E2994">
    <w:pPr>
      <w:jc w:val="center"/>
      <w:rPr>
        <w:b/>
        <w:sz w:val="28"/>
        <w:szCs w:val="28"/>
      </w:rPr>
    </w:pPr>
    <w:r>
      <w:rPr>
        <w:b/>
        <w:sz w:val="28"/>
        <w:szCs w:val="28"/>
      </w:rPr>
      <w:t xml:space="preserve">УПРАВЛІННЯ ОСВІТИ І </w:t>
    </w:r>
    <w:r w:rsidRPr="00BB65C3">
      <w:rPr>
        <w:b/>
        <w:sz w:val="28"/>
        <w:szCs w:val="28"/>
      </w:rPr>
      <w:t xml:space="preserve">НАУКИ </w:t>
    </w:r>
  </w:p>
  <w:p w14:paraId="2F86DD54" w14:textId="77777777" w:rsidR="006E2994" w:rsidRPr="00BB65C3" w:rsidRDefault="006E2994" w:rsidP="006E2994">
    <w:pPr>
      <w:rPr>
        <w:sz w:val="20"/>
      </w:rPr>
    </w:pPr>
    <w:r w:rsidRPr="00BB65C3">
      <w:rPr>
        <w:sz w:val="20"/>
      </w:rPr>
      <w:t>вул. Лесі Українки, 59</w:t>
    </w:r>
    <w:r w:rsidRPr="00BB65C3">
      <w:rPr>
        <w:spacing w:val="8"/>
        <w:sz w:val="20"/>
      </w:rPr>
      <w:t xml:space="preserve"> м. Луцьк</w:t>
    </w:r>
    <w:r w:rsidRPr="00BB65C3">
      <w:rPr>
        <w:sz w:val="20"/>
      </w:rPr>
      <w:t xml:space="preserve">, </w:t>
    </w:r>
    <w:r w:rsidRPr="00BB65C3">
      <w:rPr>
        <w:spacing w:val="8"/>
        <w:sz w:val="20"/>
      </w:rPr>
      <w:t xml:space="preserve">43025, </w:t>
    </w:r>
    <w:proofErr w:type="spellStart"/>
    <w:r w:rsidRPr="00BB65C3">
      <w:rPr>
        <w:sz w:val="20"/>
      </w:rPr>
      <w:t>тел</w:t>
    </w:r>
    <w:proofErr w:type="spellEnd"/>
    <w:r w:rsidRPr="00BB65C3">
      <w:rPr>
        <w:sz w:val="20"/>
      </w:rPr>
      <w:t xml:space="preserve">. (0332) 722 354, факс 722 319, </w:t>
    </w:r>
    <w:r w:rsidRPr="00BB65C3">
      <w:rPr>
        <w:sz w:val="20"/>
        <w:lang w:val="en-US"/>
      </w:rPr>
      <w:t>e</w:t>
    </w:r>
    <w:r w:rsidRPr="00BB65C3">
      <w:rPr>
        <w:sz w:val="20"/>
      </w:rPr>
      <w:t>-</w:t>
    </w:r>
    <w:proofErr w:type="spellStart"/>
    <w:r w:rsidRPr="00BB65C3">
      <w:rPr>
        <w:sz w:val="20"/>
      </w:rPr>
      <w:t>mail</w:t>
    </w:r>
    <w:proofErr w:type="spellEnd"/>
    <w:r w:rsidRPr="00BB65C3">
      <w:rPr>
        <w:sz w:val="20"/>
      </w:rPr>
      <w:t xml:space="preserve">: </w:t>
    </w:r>
    <w:hyperlink r:id="rId2" w:history="1">
      <w:r w:rsidRPr="00BB65C3">
        <w:rPr>
          <w:rStyle w:val="a7"/>
          <w:sz w:val="20"/>
        </w:rPr>
        <w:t>post@uon.voladm.gov.ua</w:t>
      </w:r>
    </w:hyperlink>
    <w:r w:rsidRPr="00BB65C3">
      <w:rPr>
        <w:sz w:val="20"/>
      </w:rPr>
      <w:t>,</w:t>
    </w:r>
  </w:p>
  <w:p w14:paraId="63E5A246" w14:textId="77777777" w:rsidR="006E2994" w:rsidRDefault="006E2994" w:rsidP="006E2994">
    <w:pPr>
      <w:rPr>
        <w:sz w:val="20"/>
      </w:rPr>
    </w:pPr>
    <w:r w:rsidRPr="00BB65C3">
      <w:rPr>
        <w:sz w:val="20"/>
      </w:rPr>
      <w:t xml:space="preserve">                                                                             код ЄДРПОУ 39782790</w:t>
    </w:r>
  </w:p>
  <w:p w14:paraId="7B8F518F" w14:textId="77777777" w:rsidR="001F1156" w:rsidRPr="00BB65C3" w:rsidRDefault="001F1156" w:rsidP="006E2994">
    <w:pPr>
      <w:rPr>
        <w:b/>
        <w:sz w:val="20"/>
      </w:rPr>
    </w:pPr>
    <w:r>
      <w:rPr>
        <w:sz w:val="20"/>
      </w:rPr>
      <w:t>________________________________________________________________________________________________</w:t>
    </w:r>
  </w:p>
  <w:p w14:paraId="4438DE00" w14:textId="77777777" w:rsidR="006E2994" w:rsidRPr="00BB65C3" w:rsidRDefault="006E2994" w:rsidP="006E2994">
    <w:pPr>
      <w:jc w:val="center"/>
      <w:rPr>
        <w:spacing w:val="8"/>
      </w:rPr>
    </w:pPr>
  </w:p>
  <w:p w14:paraId="54A97400" w14:textId="77777777" w:rsidR="006E2994" w:rsidRPr="00B06EA0" w:rsidRDefault="006E2994" w:rsidP="006E2994">
    <w:pPr>
      <w:tabs>
        <w:tab w:val="left" w:pos="4680"/>
      </w:tabs>
      <w:jc w:val="both"/>
      <w:rPr>
        <w:sz w:val="28"/>
        <w:szCs w:val="28"/>
        <w:lang w:val="en-US"/>
      </w:rPr>
    </w:pPr>
    <w:r w:rsidRPr="00BB65C3">
      <w:rPr>
        <w:sz w:val="28"/>
        <w:szCs w:val="28"/>
      </w:rPr>
      <w:t xml:space="preserve">___________ № ___________на № </w:t>
    </w:r>
    <w:r w:rsidR="00B06EA0" w:rsidRPr="00BB65C3">
      <w:rPr>
        <w:sz w:val="28"/>
        <w:szCs w:val="28"/>
      </w:rPr>
      <w:t>__________</w:t>
    </w:r>
    <w:r w:rsidR="00404BC1" w:rsidRPr="00B06EA0">
      <w:rPr>
        <w:sz w:val="28"/>
        <w:szCs w:val="28"/>
      </w:rPr>
      <w:t xml:space="preserve">від </w:t>
    </w:r>
    <w:r w:rsidR="00B06EA0" w:rsidRPr="00BB65C3">
      <w:rPr>
        <w:sz w:val="28"/>
        <w:szCs w:val="28"/>
      </w:rPr>
      <w:t>__________</w:t>
    </w:r>
  </w:p>
  <w:p w14:paraId="03D40137" w14:textId="77777777" w:rsidR="009C7E15" w:rsidRPr="009C7E15" w:rsidRDefault="009C7E1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51CF2"/>
    <w:multiLevelType w:val="hybridMultilevel"/>
    <w:tmpl w:val="55AE62E8"/>
    <w:lvl w:ilvl="0" w:tplc="E83856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41E65BA9"/>
    <w:multiLevelType w:val="hybridMultilevel"/>
    <w:tmpl w:val="15F808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6BE33BF"/>
    <w:multiLevelType w:val="multilevel"/>
    <w:tmpl w:val="46BE33BF"/>
    <w:lvl w:ilvl="0">
      <w:numFmt w:val="bullet"/>
      <w:lvlText w:val="-"/>
      <w:lvlJc w:val="left"/>
      <w:pPr>
        <w:ind w:left="1069" w:hanging="360"/>
      </w:pPr>
      <w:rPr>
        <w:rFonts w:ascii="Times New Roman" w:eastAsia="Times New Roman" w:hAnsi="Times New Roman" w:cs="Times New Roman" w:hint="default"/>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hint="default"/>
      </w:rPr>
    </w:lvl>
    <w:lvl w:ilvl="3">
      <w:start w:val="1"/>
      <w:numFmt w:val="bullet"/>
      <w:lvlText w:val=""/>
      <w:lvlJc w:val="left"/>
      <w:pPr>
        <w:ind w:left="3229" w:hanging="360"/>
      </w:pPr>
      <w:rPr>
        <w:rFonts w:ascii="Symbol" w:hAnsi="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hint="default"/>
      </w:rPr>
    </w:lvl>
    <w:lvl w:ilvl="6">
      <w:start w:val="1"/>
      <w:numFmt w:val="bullet"/>
      <w:lvlText w:val=""/>
      <w:lvlJc w:val="left"/>
      <w:pPr>
        <w:ind w:left="5389" w:hanging="360"/>
      </w:pPr>
      <w:rPr>
        <w:rFonts w:ascii="Symbol" w:hAnsi="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hint="default"/>
      </w:rPr>
    </w:lvl>
  </w:abstractNum>
  <w:abstractNum w:abstractNumId="3" w15:restartNumberingAfterBreak="0">
    <w:nsid w:val="7D1277D4"/>
    <w:multiLevelType w:val="hybridMultilevel"/>
    <w:tmpl w:val="8E3AE34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9"/>
  <w:drawingGridVerticalSpacing w:val="381"/>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E15"/>
    <w:rsid w:val="00006DC2"/>
    <w:rsid w:val="00011DE4"/>
    <w:rsid w:val="000327D8"/>
    <w:rsid w:val="000C615B"/>
    <w:rsid w:val="00107564"/>
    <w:rsid w:val="0014598F"/>
    <w:rsid w:val="001647CC"/>
    <w:rsid w:val="001748B4"/>
    <w:rsid w:val="001C56CD"/>
    <w:rsid w:val="001F1156"/>
    <w:rsid w:val="002109BA"/>
    <w:rsid w:val="002B3E1E"/>
    <w:rsid w:val="002F0FDF"/>
    <w:rsid w:val="003123E2"/>
    <w:rsid w:val="00356C2B"/>
    <w:rsid w:val="00361D0B"/>
    <w:rsid w:val="0036791A"/>
    <w:rsid w:val="00394BAB"/>
    <w:rsid w:val="003C42D4"/>
    <w:rsid w:val="003D2A0C"/>
    <w:rsid w:val="003E3C1C"/>
    <w:rsid w:val="00404BC1"/>
    <w:rsid w:val="00433C73"/>
    <w:rsid w:val="004441F4"/>
    <w:rsid w:val="004A3DBB"/>
    <w:rsid w:val="004C51F5"/>
    <w:rsid w:val="004D5B74"/>
    <w:rsid w:val="00527060"/>
    <w:rsid w:val="005B1520"/>
    <w:rsid w:val="005B1BD5"/>
    <w:rsid w:val="005E4700"/>
    <w:rsid w:val="00601E67"/>
    <w:rsid w:val="00610048"/>
    <w:rsid w:val="006526AF"/>
    <w:rsid w:val="006E0C2A"/>
    <w:rsid w:val="006E2994"/>
    <w:rsid w:val="006E2E49"/>
    <w:rsid w:val="007C05A7"/>
    <w:rsid w:val="007C7772"/>
    <w:rsid w:val="00841BEE"/>
    <w:rsid w:val="00872AC4"/>
    <w:rsid w:val="008A27E0"/>
    <w:rsid w:val="008A7992"/>
    <w:rsid w:val="008B1A30"/>
    <w:rsid w:val="008E2F61"/>
    <w:rsid w:val="00910049"/>
    <w:rsid w:val="00965906"/>
    <w:rsid w:val="00975163"/>
    <w:rsid w:val="009C7E15"/>
    <w:rsid w:val="009D5A18"/>
    <w:rsid w:val="00A94AE3"/>
    <w:rsid w:val="00AA15C7"/>
    <w:rsid w:val="00AC5D6C"/>
    <w:rsid w:val="00AF7ACF"/>
    <w:rsid w:val="00B0668F"/>
    <w:rsid w:val="00B06EA0"/>
    <w:rsid w:val="00B11C36"/>
    <w:rsid w:val="00B21D71"/>
    <w:rsid w:val="00B25A94"/>
    <w:rsid w:val="00B91F4F"/>
    <w:rsid w:val="00BD2B83"/>
    <w:rsid w:val="00BE0F7F"/>
    <w:rsid w:val="00BF19ED"/>
    <w:rsid w:val="00C150F2"/>
    <w:rsid w:val="00C31A64"/>
    <w:rsid w:val="00C37C67"/>
    <w:rsid w:val="00C43A58"/>
    <w:rsid w:val="00C70EBF"/>
    <w:rsid w:val="00CA71C3"/>
    <w:rsid w:val="00CC6AAF"/>
    <w:rsid w:val="00D51B37"/>
    <w:rsid w:val="00DA700C"/>
    <w:rsid w:val="00DF5BDF"/>
    <w:rsid w:val="00E53B23"/>
    <w:rsid w:val="00E70485"/>
    <w:rsid w:val="00E7676C"/>
    <w:rsid w:val="00ED678D"/>
    <w:rsid w:val="00F041F6"/>
    <w:rsid w:val="00F26CA0"/>
    <w:rsid w:val="00FB5A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566ABB5A"/>
  <w15:docId w15:val="{067D44F1-9419-4754-A4A5-9DAB68AFA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C7E15"/>
    <w:rPr>
      <w:sz w:val="24"/>
      <w:szCs w:val="24"/>
      <w:lang w:val="uk-UA" w:eastAsia="ru-RU"/>
    </w:rPr>
  </w:style>
  <w:style w:type="paragraph" w:styleId="1">
    <w:name w:val="heading 1"/>
    <w:basedOn w:val="a"/>
    <w:next w:val="a"/>
    <w:link w:val="10"/>
    <w:qFormat/>
    <w:rsid w:val="009C7E15"/>
    <w:pPr>
      <w:keepNext/>
      <w:outlineLvl w:val="0"/>
    </w:pPr>
    <w:rPr>
      <w:b/>
      <w:bCs/>
    </w:rPr>
  </w:style>
  <w:style w:type="paragraph" w:styleId="2">
    <w:name w:val="heading 2"/>
    <w:basedOn w:val="a"/>
    <w:next w:val="a"/>
    <w:link w:val="20"/>
    <w:uiPriority w:val="9"/>
    <w:semiHidden/>
    <w:unhideWhenUsed/>
    <w:qFormat/>
    <w:rsid w:val="006E2994"/>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C7E15"/>
    <w:pPr>
      <w:tabs>
        <w:tab w:val="center" w:pos="4844"/>
        <w:tab w:val="right" w:pos="9689"/>
      </w:tabs>
    </w:pPr>
  </w:style>
  <w:style w:type="character" w:customStyle="1" w:styleId="a4">
    <w:name w:val="Верхній колонтитул Знак"/>
    <w:link w:val="a3"/>
    <w:uiPriority w:val="99"/>
    <w:rsid w:val="009C7E15"/>
    <w:rPr>
      <w:rFonts w:ascii="Arial" w:hAnsi="Arial"/>
      <w:sz w:val="28"/>
      <w:lang w:val="uk-UA" w:eastAsia="ru-RU"/>
    </w:rPr>
  </w:style>
  <w:style w:type="paragraph" w:styleId="a5">
    <w:name w:val="footer"/>
    <w:basedOn w:val="a"/>
    <w:link w:val="a6"/>
    <w:rsid w:val="009C7E15"/>
    <w:pPr>
      <w:tabs>
        <w:tab w:val="center" w:pos="4844"/>
        <w:tab w:val="right" w:pos="9689"/>
      </w:tabs>
    </w:pPr>
  </w:style>
  <w:style w:type="character" w:customStyle="1" w:styleId="a6">
    <w:name w:val="Нижній колонтитул Знак"/>
    <w:link w:val="a5"/>
    <w:rsid w:val="009C7E15"/>
    <w:rPr>
      <w:rFonts w:ascii="Arial" w:hAnsi="Arial"/>
      <w:sz w:val="28"/>
      <w:lang w:val="uk-UA" w:eastAsia="ru-RU"/>
    </w:rPr>
  </w:style>
  <w:style w:type="character" w:customStyle="1" w:styleId="10">
    <w:name w:val="Заголовок 1 Знак"/>
    <w:link w:val="1"/>
    <w:rsid w:val="009C7E15"/>
    <w:rPr>
      <w:b/>
      <w:bCs/>
      <w:sz w:val="24"/>
      <w:szCs w:val="24"/>
      <w:lang w:val="uk-UA" w:eastAsia="ru-RU"/>
    </w:rPr>
  </w:style>
  <w:style w:type="character" w:styleId="a7">
    <w:name w:val="Hyperlink"/>
    <w:rsid w:val="009C7E15"/>
    <w:rPr>
      <w:color w:val="0000FF"/>
      <w:u w:val="single"/>
    </w:rPr>
  </w:style>
  <w:style w:type="paragraph" w:styleId="a8">
    <w:name w:val="Balloon Text"/>
    <w:basedOn w:val="a"/>
    <w:link w:val="a9"/>
    <w:rsid w:val="008A27E0"/>
    <w:rPr>
      <w:rFonts w:ascii="Tahoma" w:hAnsi="Tahoma" w:cs="Tahoma"/>
      <w:sz w:val="16"/>
      <w:szCs w:val="16"/>
    </w:rPr>
  </w:style>
  <w:style w:type="character" w:customStyle="1" w:styleId="a9">
    <w:name w:val="Текст у виносці Знак"/>
    <w:basedOn w:val="a0"/>
    <w:link w:val="a8"/>
    <w:rsid w:val="008A27E0"/>
    <w:rPr>
      <w:rFonts w:ascii="Tahoma" w:hAnsi="Tahoma" w:cs="Tahoma"/>
      <w:sz w:val="16"/>
      <w:szCs w:val="16"/>
      <w:lang w:val="uk-UA" w:eastAsia="ru-RU"/>
    </w:rPr>
  </w:style>
  <w:style w:type="character" w:customStyle="1" w:styleId="20">
    <w:name w:val="Заголовок 2 Знак"/>
    <w:basedOn w:val="a0"/>
    <w:link w:val="2"/>
    <w:uiPriority w:val="9"/>
    <w:semiHidden/>
    <w:rsid w:val="006E2994"/>
    <w:rPr>
      <w:rFonts w:asciiTheme="majorHAnsi" w:eastAsiaTheme="majorEastAsia" w:hAnsiTheme="majorHAnsi" w:cstheme="majorBidi"/>
      <w:b/>
      <w:bCs/>
      <w:color w:val="5B9BD5" w:themeColor="accent1"/>
      <w:sz w:val="26"/>
      <w:szCs w:val="26"/>
      <w:lang w:val="uk-UA" w:eastAsia="ru-RU"/>
    </w:rPr>
  </w:style>
  <w:style w:type="paragraph" w:styleId="21">
    <w:name w:val="Body Text Indent 2"/>
    <w:basedOn w:val="a"/>
    <w:link w:val="22"/>
    <w:rsid w:val="004C51F5"/>
    <w:pPr>
      <w:autoSpaceDE w:val="0"/>
      <w:autoSpaceDN w:val="0"/>
      <w:ind w:firstLine="851"/>
      <w:jc w:val="both"/>
    </w:pPr>
    <w:rPr>
      <w:sz w:val="28"/>
      <w:szCs w:val="28"/>
      <w:lang w:val="ru-RU"/>
    </w:rPr>
  </w:style>
  <w:style w:type="character" w:customStyle="1" w:styleId="22">
    <w:name w:val="Основний текст з відступом 2 Знак"/>
    <w:basedOn w:val="a0"/>
    <w:link w:val="21"/>
    <w:rsid w:val="004C51F5"/>
    <w:rPr>
      <w:sz w:val="28"/>
      <w:szCs w:val="28"/>
      <w:lang w:val="ru-RU" w:eastAsia="ru-RU"/>
    </w:rPr>
  </w:style>
  <w:style w:type="paragraph" w:styleId="aa">
    <w:name w:val="Normal (Web)"/>
    <w:basedOn w:val="a"/>
    <w:rsid w:val="006526AF"/>
    <w:pPr>
      <w:spacing w:before="100" w:beforeAutospacing="1" w:after="100" w:afterAutospacing="1"/>
    </w:pPr>
    <w:rPr>
      <w:rFonts w:ascii="Arial" w:hAnsi="Arial" w:cs="Arial"/>
      <w:lang w:val="ru-RU"/>
    </w:rPr>
  </w:style>
  <w:style w:type="character" w:customStyle="1" w:styleId="apple-converted-space">
    <w:name w:val="apple-converted-space"/>
    <w:basedOn w:val="a0"/>
    <w:rsid w:val="006526AF"/>
  </w:style>
  <w:style w:type="paragraph" w:styleId="ab">
    <w:name w:val="Body Text Indent"/>
    <w:basedOn w:val="a"/>
    <w:link w:val="ac"/>
    <w:semiHidden/>
    <w:unhideWhenUsed/>
    <w:rsid w:val="003123E2"/>
    <w:pPr>
      <w:spacing w:after="120"/>
      <w:ind w:left="283"/>
    </w:pPr>
  </w:style>
  <w:style w:type="character" w:customStyle="1" w:styleId="ac">
    <w:name w:val="Основний текст з відступом Знак"/>
    <w:basedOn w:val="a0"/>
    <w:link w:val="ab"/>
    <w:semiHidden/>
    <w:rsid w:val="003123E2"/>
    <w:rPr>
      <w:sz w:val="24"/>
      <w:szCs w:val="24"/>
      <w:lang w:val="uk-UA" w:eastAsia="ru-RU"/>
    </w:rPr>
  </w:style>
  <w:style w:type="paragraph" w:styleId="ad">
    <w:name w:val="List Paragraph"/>
    <w:basedOn w:val="a"/>
    <w:uiPriority w:val="34"/>
    <w:qFormat/>
    <w:rsid w:val="003123E2"/>
    <w:pPr>
      <w:ind w:left="720"/>
      <w:contextualSpacing/>
    </w:pPr>
  </w:style>
  <w:style w:type="table" w:styleId="ae">
    <w:name w:val="Table Grid"/>
    <w:basedOn w:val="a1"/>
    <w:rsid w:val="006E0C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Незакрита згадка1"/>
    <w:basedOn w:val="a0"/>
    <w:uiPriority w:val="99"/>
    <w:semiHidden/>
    <w:unhideWhenUsed/>
    <w:rsid w:val="00C70EBF"/>
    <w:rPr>
      <w:color w:val="605E5C"/>
      <w:shd w:val="clear" w:color="auto" w:fill="E1DFDD"/>
    </w:rPr>
  </w:style>
  <w:style w:type="character" w:styleId="af">
    <w:name w:val="FollowedHyperlink"/>
    <w:basedOn w:val="a0"/>
    <w:semiHidden/>
    <w:unhideWhenUsed/>
    <w:rsid w:val="00C70EB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705062">
      <w:bodyDiv w:val="1"/>
      <w:marLeft w:val="0"/>
      <w:marRight w:val="0"/>
      <w:marTop w:val="0"/>
      <w:marBottom w:val="0"/>
      <w:divBdr>
        <w:top w:val="none" w:sz="0" w:space="0" w:color="auto"/>
        <w:left w:val="none" w:sz="0" w:space="0" w:color="auto"/>
        <w:bottom w:val="none" w:sz="0" w:space="0" w:color="auto"/>
        <w:right w:val="none" w:sz="0" w:space="0" w:color="auto"/>
      </w:divBdr>
    </w:div>
    <w:div w:id="1338966733">
      <w:bodyDiv w:val="1"/>
      <w:marLeft w:val="0"/>
      <w:marRight w:val="0"/>
      <w:marTop w:val="0"/>
      <w:marBottom w:val="0"/>
      <w:divBdr>
        <w:top w:val="none" w:sz="0" w:space="0" w:color="auto"/>
        <w:left w:val="none" w:sz="0" w:space="0" w:color="auto"/>
        <w:bottom w:val="none" w:sz="0" w:space="0" w:color="auto"/>
        <w:right w:val="none" w:sz="0" w:space="0" w:color="auto"/>
      </w:divBdr>
    </w:div>
    <w:div w:id="1653482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vvman92@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hyperlink" Target="mailto:post@uon.voladm.gov.ua" TargetMode="External"/><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6120</Words>
  <Characters>3489</Characters>
  <Application>Microsoft Office Word</Application>
  <DocSecurity>0</DocSecurity>
  <Lines>29</Lines>
  <Paragraphs>19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V.O.D.A.</Company>
  <LinksUpToDate>false</LinksUpToDate>
  <CharactersWithSpaces>9590</CharactersWithSpaces>
  <SharedDoc>false</SharedDoc>
  <HLinks>
    <vt:vector size="6" baseType="variant">
      <vt:variant>
        <vt:i4>2490432</vt:i4>
      </vt:variant>
      <vt:variant>
        <vt:i4>0</vt:i4>
      </vt:variant>
      <vt:variant>
        <vt:i4>0</vt:i4>
      </vt:variant>
      <vt:variant>
        <vt:i4>5</vt:i4>
      </vt:variant>
      <vt:variant>
        <vt:lpwstr>mailto:post@voladm.gov.ua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Andrew-Lutsk Fly</dc:creator>
  <cp:keywords/>
  <dc:description/>
  <cp:lastModifiedBy>admin</cp:lastModifiedBy>
  <cp:revision>5</cp:revision>
  <cp:lastPrinted>2021-05-13T06:24:00Z</cp:lastPrinted>
  <dcterms:created xsi:type="dcterms:W3CDTF">2021-08-30T09:37:00Z</dcterms:created>
  <dcterms:modified xsi:type="dcterms:W3CDTF">2021-08-30T09:41:00Z</dcterms:modified>
</cp:coreProperties>
</file>